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94CA2" w:rsidRPr="007E7412" w:rsidTr="00242CA8">
        <w:tc>
          <w:tcPr>
            <w:tcW w:w="2500" w:type="pct"/>
          </w:tcPr>
          <w:p w:rsidR="00833AB3" w:rsidRDefault="00FE1AA4" w:rsidP="00EC07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4CA2">
              <w:rPr>
                <w:rFonts w:ascii="Times New Roman" w:hAnsi="Times New Roman"/>
                <w:sz w:val="26"/>
                <w:szCs w:val="26"/>
              </w:rPr>
              <w:t>Принята решением</w:t>
            </w:r>
          </w:p>
          <w:p w:rsidR="00894CA2" w:rsidRPr="007E7412" w:rsidRDefault="00894CA2" w:rsidP="00EC07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</w:p>
          <w:p w:rsidR="00894CA2" w:rsidRPr="007E7412" w:rsidRDefault="00894CA2" w:rsidP="00E45A9E">
            <w:pPr>
              <w:rPr>
                <w:rFonts w:ascii="Times New Roman" w:hAnsi="Times New Roman"/>
                <w:sz w:val="26"/>
                <w:szCs w:val="26"/>
              </w:rPr>
            </w:pPr>
            <w:r w:rsidRPr="007E7412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833AB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833AB3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E45A9E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E6C4D">
              <w:rPr>
                <w:rFonts w:ascii="Times New Roman" w:hAnsi="Times New Roman"/>
                <w:sz w:val="26"/>
                <w:szCs w:val="26"/>
              </w:rPr>
              <w:t>2020</w:t>
            </w:r>
            <w:r w:rsidRPr="007E741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00" w:type="pct"/>
          </w:tcPr>
          <w:p w:rsidR="00EC0798" w:rsidRDefault="00894CA2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</w:t>
            </w:r>
            <w:r w:rsidR="00EC0798">
              <w:rPr>
                <w:rFonts w:ascii="Times New Roman" w:hAnsi="Times New Roman"/>
                <w:sz w:val="26"/>
                <w:szCs w:val="26"/>
              </w:rPr>
              <w:t>аю</w:t>
            </w:r>
          </w:p>
          <w:p w:rsidR="00EC0798" w:rsidRDefault="00EC0798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0798" w:rsidRDefault="00214DF6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7412">
              <w:rPr>
                <w:rFonts w:ascii="Times New Roman" w:hAnsi="Times New Roman"/>
                <w:sz w:val="26"/>
                <w:szCs w:val="26"/>
              </w:rPr>
              <w:t>Директор МБУДО</w:t>
            </w:r>
            <w:r w:rsidR="00EC0798">
              <w:rPr>
                <w:rFonts w:ascii="Times New Roman" w:hAnsi="Times New Roman"/>
                <w:sz w:val="26"/>
                <w:szCs w:val="26"/>
              </w:rPr>
              <w:t xml:space="preserve"> «ЦДТ</w:t>
            </w:r>
            <w:r w:rsidR="00894CA2">
              <w:rPr>
                <w:rFonts w:ascii="Times New Roman" w:hAnsi="Times New Roman"/>
                <w:sz w:val="26"/>
                <w:szCs w:val="26"/>
              </w:rPr>
              <w:t>»</w:t>
            </w:r>
            <w:r w:rsidR="00894CA2" w:rsidRPr="007E74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4CA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EC0798" w:rsidRDefault="00EC0798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0798" w:rsidRDefault="00EC0798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 С.П. Юдина</w:t>
            </w:r>
          </w:p>
          <w:p w:rsidR="00EC0798" w:rsidRDefault="00EC0798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0798" w:rsidRDefault="00EC0798" w:rsidP="00833A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="00896903">
              <w:rPr>
                <w:rFonts w:ascii="Times New Roman" w:hAnsi="Times New Roman"/>
                <w:sz w:val="26"/>
                <w:szCs w:val="26"/>
              </w:rPr>
              <w:t>№ 49</w:t>
            </w:r>
            <w:r w:rsidR="00AE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3AB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E6C4D">
              <w:rPr>
                <w:rFonts w:ascii="Times New Roman" w:hAnsi="Times New Roman"/>
                <w:sz w:val="26"/>
                <w:szCs w:val="26"/>
              </w:rPr>
              <w:t>10.09.2020</w:t>
            </w:r>
            <w:r w:rsidRPr="007E74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CA2" w:rsidRPr="007E7412" w:rsidRDefault="00894CA2" w:rsidP="00EC079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94CA2" w:rsidRPr="007E7412" w:rsidRDefault="00894CA2" w:rsidP="00EC0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6903" w:rsidRPr="00896903" w:rsidRDefault="00896903" w:rsidP="00896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изменением от 01.01.2021года (Приказ №22 от 11.01.2021)</w:t>
      </w:r>
    </w:p>
    <w:p w:rsidR="00894CA2" w:rsidRPr="00A1487D" w:rsidRDefault="00894CA2" w:rsidP="0089690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94CA2" w:rsidRPr="007F523C" w:rsidRDefault="00894CA2" w:rsidP="00894C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4CA2" w:rsidRPr="007F523C" w:rsidRDefault="00FE1AA4" w:rsidP="00894C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4CA2" w:rsidRPr="007F523C" w:rsidRDefault="00894CA2" w:rsidP="00894C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4CA2" w:rsidRPr="007F523C" w:rsidRDefault="00894CA2" w:rsidP="00894C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4CA2" w:rsidRPr="00A1487D" w:rsidRDefault="00894CA2" w:rsidP="00896903">
      <w:pPr>
        <w:spacing w:after="0" w:line="480" w:lineRule="auto"/>
        <w:rPr>
          <w:rFonts w:ascii="Times New Roman" w:hAnsi="Times New Roman"/>
          <w:b/>
          <w:sz w:val="44"/>
          <w:szCs w:val="44"/>
        </w:rPr>
      </w:pPr>
    </w:p>
    <w:p w:rsidR="00833AB3" w:rsidRDefault="00894CA2" w:rsidP="00833A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 xml:space="preserve">ОБРАЗОВАТЕЛЬНАЯ ПРОГРАММА МУНИЦИПАЛЬНОГО </w:t>
      </w:r>
      <w:r>
        <w:rPr>
          <w:rFonts w:ascii="Times New Roman" w:hAnsi="Times New Roman"/>
          <w:b/>
          <w:sz w:val="40"/>
          <w:szCs w:val="40"/>
        </w:rPr>
        <w:t xml:space="preserve">БЮДЖЕТНОГО </w:t>
      </w:r>
      <w:r w:rsidR="00EC0798" w:rsidRPr="006119D0">
        <w:rPr>
          <w:rFonts w:ascii="Times New Roman" w:hAnsi="Times New Roman"/>
          <w:b/>
          <w:sz w:val="40"/>
          <w:szCs w:val="40"/>
        </w:rPr>
        <w:t>УЧРЕЖДЕНИЯ</w:t>
      </w:r>
      <w:r w:rsidR="00EC0798">
        <w:rPr>
          <w:rFonts w:ascii="Times New Roman" w:hAnsi="Times New Roman"/>
          <w:b/>
          <w:sz w:val="40"/>
          <w:szCs w:val="40"/>
        </w:rPr>
        <w:t xml:space="preserve"> ДОПОЛНИТЕЛЬНОГО</w:t>
      </w:r>
      <w:r w:rsidR="00EC0798" w:rsidRPr="006119D0">
        <w:rPr>
          <w:rFonts w:ascii="Times New Roman" w:hAnsi="Times New Roman"/>
          <w:b/>
          <w:sz w:val="40"/>
          <w:szCs w:val="40"/>
        </w:rPr>
        <w:t xml:space="preserve"> </w:t>
      </w:r>
      <w:r w:rsidRPr="006119D0">
        <w:rPr>
          <w:rFonts w:ascii="Times New Roman" w:hAnsi="Times New Roman"/>
          <w:b/>
          <w:sz w:val="40"/>
          <w:szCs w:val="40"/>
        </w:rPr>
        <w:t>ОБРАЗОВА</w:t>
      </w:r>
      <w:r w:rsidR="00EC0798">
        <w:rPr>
          <w:rFonts w:ascii="Times New Roman" w:hAnsi="Times New Roman"/>
          <w:b/>
          <w:sz w:val="40"/>
          <w:szCs w:val="40"/>
        </w:rPr>
        <w:t>НИЯ</w:t>
      </w:r>
    </w:p>
    <w:p w:rsidR="00894CA2" w:rsidRDefault="00894CA2" w:rsidP="00833A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>«</w:t>
      </w:r>
      <w:r w:rsidR="00EC0798">
        <w:rPr>
          <w:rFonts w:ascii="Times New Roman" w:hAnsi="Times New Roman"/>
          <w:b/>
          <w:sz w:val="40"/>
          <w:szCs w:val="40"/>
        </w:rPr>
        <w:t>ЦЕНТР ДЕТСКОГО ТВОРЧЕСТВА</w:t>
      </w:r>
      <w:r w:rsidRPr="006119D0">
        <w:rPr>
          <w:rFonts w:ascii="Times New Roman" w:hAnsi="Times New Roman"/>
          <w:b/>
          <w:sz w:val="40"/>
          <w:szCs w:val="40"/>
        </w:rPr>
        <w:t>»</w:t>
      </w:r>
    </w:p>
    <w:p w:rsidR="007A6E98" w:rsidRDefault="007A6E98" w:rsidP="00833A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2020-2021 учебный год</w:t>
      </w:r>
    </w:p>
    <w:p w:rsidR="00894CA2" w:rsidRDefault="00894CA2" w:rsidP="008B7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894CA2" w:rsidP="00894CA2">
      <w:pPr>
        <w:rPr>
          <w:rFonts w:ascii="Times New Roman" w:hAnsi="Times New Roman" w:cs="Times New Roman"/>
          <w:sz w:val="24"/>
          <w:szCs w:val="24"/>
        </w:rPr>
      </w:pPr>
    </w:p>
    <w:p w:rsidR="00894CA2" w:rsidRPr="00894CA2" w:rsidRDefault="007A6E98" w:rsidP="007A6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Елизово</w:t>
      </w:r>
      <w:r w:rsidR="00896903">
        <w:rPr>
          <w:rFonts w:ascii="Times New Roman" w:hAnsi="Times New Roman" w:cs="Times New Roman"/>
          <w:sz w:val="24"/>
          <w:szCs w:val="24"/>
        </w:rPr>
        <w:t>, 2020</w:t>
      </w:r>
    </w:p>
    <w:p w:rsidR="00894CA2" w:rsidRPr="00894CA2" w:rsidRDefault="00894CA2" w:rsidP="007A6E98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  <w:sectPr w:rsidR="00894CA2" w:rsidRPr="00894CA2" w:rsidSect="007A6E98">
          <w:footerReference w:type="default" r:id="rId8"/>
          <w:pgSz w:w="11906" w:h="16838"/>
          <w:pgMar w:top="141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86CFA" w:rsidRPr="00894CA2" w:rsidRDefault="008B7AE5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667CD" w:rsidRPr="00B667CD" w:rsidRDefault="00B667CD" w:rsidP="00B6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B667C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894CA2" w:rsidRDefault="00B667CD" w:rsidP="00B6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</w:t>
      </w:r>
      <w:r w:rsidRPr="00B667CD">
        <w:rPr>
          <w:rFonts w:ascii="Times New Roman" w:hAnsi="Times New Roman"/>
          <w:sz w:val="28"/>
          <w:szCs w:val="28"/>
        </w:rPr>
        <w:t>ентр детского творчества»</w:t>
      </w:r>
      <w:r>
        <w:rPr>
          <w:rFonts w:ascii="Times New Roman" w:hAnsi="Times New Roman"/>
          <w:sz w:val="28"/>
          <w:szCs w:val="28"/>
        </w:rPr>
        <w:t xml:space="preserve"> (далее – МБУДО «ЦДТ») </w:t>
      </w:r>
      <w:r w:rsidR="00894CA2" w:rsidRPr="007E7412">
        <w:rPr>
          <w:rFonts w:ascii="Times New Roman" w:hAnsi="Times New Roman"/>
          <w:sz w:val="28"/>
          <w:szCs w:val="28"/>
        </w:rPr>
        <w:t>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</w:t>
      </w:r>
      <w:r w:rsidR="00894CA2">
        <w:rPr>
          <w:rFonts w:ascii="Times New Roman" w:hAnsi="Times New Roman"/>
          <w:sz w:val="28"/>
          <w:szCs w:val="28"/>
        </w:rPr>
        <w:t xml:space="preserve">и дополнительного образования. </w:t>
      </w:r>
    </w:p>
    <w:p w:rsidR="00894CA2" w:rsidRPr="007E7412" w:rsidRDefault="00894CA2" w:rsidP="008969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8B7AE5" w:rsidRPr="00894CA2" w:rsidRDefault="008B7AE5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Современное дополнительное образование по праву рассматривается как важнейшая составляющая образовательного пространства. Оно востребовано и находится в центре внимания общества и государства.</w:t>
      </w:r>
    </w:p>
    <w:p w:rsidR="008B7AE5" w:rsidRPr="00894CA2" w:rsidRDefault="008B7AE5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Необходимость разработки Образовательной программы (далее – Программа) вызвана изменениями в российском образовании и актуальными потребностями муниципальной системы образования. </w:t>
      </w:r>
    </w:p>
    <w:p w:rsidR="0099084B" w:rsidRPr="00894CA2" w:rsidRDefault="0099084B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образовательная система учреждения должна стать более открытой, подготовленной к </w:t>
      </w:r>
      <w:r w:rsidR="00EE1093" w:rsidRPr="00894CA2">
        <w:rPr>
          <w:rFonts w:ascii="Times New Roman" w:hAnsi="Times New Roman" w:cs="Times New Roman"/>
          <w:sz w:val="28"/>
          <w:szCs w:val="28"/>
        </w:rPr>
        <w:t xml:space="preserve">саморазвитию, способной удовлетворять потребности личности в социуме. </w:t>
      </w:r>
    </w:p>
    <w:p w:rsidR="00EE1093" w:rsidRPr="00894CA2" w:rsidRDefault="00EE1093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В подготовке программы участвовали: администрация Центра, методический совет учреждения, члены педагогического коллектива. </w:t>
      </w:r>
    </w:p>
    <w:p w:rsidR="00894CA2" w:rsidRPr="007E7412" w:rsidRDefault="00894CA2" w:rsidP="008969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Ценность дополнительного образования состоит в том, что оно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  <w:r w:rsidRPr="00894CA2">
        <w:rPr>
          <w:rFonts w:ascii="Times New Roman" w:hAnsi="Times New Roman" w:cs="Times New Roman"/>
          <w:sz w:val="28"/>
          <w:szCs w:val="28"/>
        </w:rPr>
        <w:t xml:space="preserve"> Вместе со школой учреждения дополнительного образования должны составлять </w:t>
      </w:r>
      <w:proofErr w:type="spellStart"/>
      <w:r w:rsidRPr="00894CA2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894CA2">
        <w:rPr>
          <w:rFonts w:ascii="Times New Roman" w:hAnsi="Times New Roman" w:cs="Times New Roman"/>
          <w:sz w:val="28"/>
          <w:szCs w:val="28"/>
        </w:rPr>
        <w:t xml:space="preserve"> и целостную образовательную систему, индивидуализирующую образовательный путь ребенка в рамках единого социально-культурного и образовательного пространства.</w:t>
      </w:r>
    </w:p>
    <w:p w:rsidR="00894CA2" w:rsidRPr="007E7412" w:rsidRDefault="00894CA2" w:rsidP="008969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 xml:space="preserve">Для системной и качественной реализации дополнительного образования в </w:t>
      </w:r>
      <w:r>
        <w:rPr>
          <w:rFonts w:ascii="Times New Roman" w:hAnsi="Times New Roman"/>
          <w:sz w:val="28"/>
          <w:szCs w:val="28"/>
        </w:rPr>
        <w:t>разработана</w:t>
      </w:r>
      <w:r w:rsidRPr="007E7412">
        <w:rPr>
          <w:rFonts w:ascii="Times New Roman" w:hAnsi="Times New Roman"/>
          <w:sz w:val="28"/>
          <w:szCs w:val="28"/>
        </w:rPr>
        <w:t xml:space="preserve"> образовательная программа дополнительного образования далее (Программа). В Программе отражены цели и задачи, направленные на развитие системы дополнительного образования,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</w:t>
      </w:r>
      <w:r w:rsidR="004A174B">
        <w:rPr>
          <w:rFonts w:ascii="Times New Roman" w:hAnsi="Times New Roman"/>
          <w:sz w:val="28"/>
          <w:szCs w:val="28"/>
        </w:rPr>
        <w:t>учащегося</w:t>
      </w:r>
      <w:r w:rsidRPr="007E7412">
        <w:rPr>
          <w:rFonts w:ascii="Times New Roman" w:hAnsi="Times New Roman"/>
          <w:sz w:val="28"/>
          <w:szCs w:val="28"/>
        </w:rPr>
        <w:t>.</w:t>
      </w:r>
    </w:p>
    <w:p w:rsidR="00A76563" w:rsidRDefault="00A76563" w:rsidP="008969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76563" w:rsidSect="00A76563"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E1093" w:rsidRPr="00894CA2" w:rsidRDefault="00EE1093" w:rsidP="008969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A2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ОБ ОБРАЗОВАТЕЛЬНОМ УЧРЕЖДЕНИИ:</w:t>
      </w:r>
    </w:p>
    <w:p w:rsidR="00EE1093" w:rsidRPr="00894CA2" w:rsidRDefault="00EE1093" w:rsidP="0089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Официальное </w:t>
      </w:r>
      <w:r w:rsidR="00E776DB" w:rsidRPr="00894CA2">
        <w:rPr>
          <w:rFonts w:ascii="Times New Roman" w:hAnsi="Times New Roman" w:cs="Times New Roman"/>
          <w:b/>
          <w:sz w:val="28"/>
          <w:szCs w:val="28"/>
        </w:rPr>
        <w:t xml:space="preserve">наименование образовательно организации: </w:t>
      </w:r>
    </w:p>
    <w:p w:rsidR="00E776DB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Полное: </w:t>
      </w:r>
      <w:r w:rsidRPr="00894CA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творчества»</w:t>
      </w:r>
    </w:p>
    <w:p w:rsidR="00E776DB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Сокращенное: </w:t>
      </w:r>
      <w:r w:rsidRPr="00894CA2">
        <w:rPr>
          <w:rFonts w:ascii="Times New Roman" w:hAnsi="Times New Roman" w:cs="Times New Roman"/>
          <w:sz w:val="28"/>
          <w:szCs w:val="28"/>
        </w:rPr>
        <w:t>МБУДО «ЦДТ»</w:t>
      </w:r>
    </w:p>
    <w:p w:rsidR="00E776DB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>Местонахождение МБУДО «ЦДТ»:</w:t>
      </w:r>
    </w:p>
    <w:p w:rsidR="00E776DB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894CA2">
        <w:rPr>
          <w:rFonts w:ascii="Times New Roman" w:hAnsi="Times New Roman" w:cs="Times New Roman"/>
          <w:sz w:val="28"/>
          <w:szCs w:val="28"/>
        </w:rPr>
        <w:t>684000</w:t>
      </w:r>
      <w:r w:rsidR="007E29B9" w:rsidRPr="00894CA2">
        <w:rPr>
          <w:rFonts w:ascii="Times New Roman" w:hAnsi="Times New Roman" w:cs="Times New Roman"/>
          <w:sz w:val="28"/>
          <w:szCs w:val="28"/>
        </w:rPr>
        <w:t>,</w:t>
      </w:r>
      <w:r w:rsidRPr="00894CA2">
        <w:rPr>
          <w:rFonts w:ascii="Times New Roman" w:hAnsi="Times New Roman" w:cs="Times New Roman"/>
          <w:sz w:val="28"/>
          <w:szCs w:val="28"/>
        </w:rPr>
        <w:t xml:space="preserve"> Российская федерация, Камчатский край, г.</w:t>
      </w:r>
      <w:r w:rsidR="00214DF6">
        <w:rPr>
          <w:rFonts w:ascii="Times New Roman" w:hAnsi="Times New Roman" w:cs="Times New Roman"/>
          <w:sz w:val="28"/>
          <w:szCs w:val="28"/>
        </w:rPr>
        <w:t xml:space="preserve"> </w:t>
      </w:r>
      <w:r w:rsidRPr="00894CA2">
        <w:rPr>
          <w:rFonts w:ascii="Times New Roman" w:hAnsi="Times New Roman" w:cs="Times New Roman"/>
          <w:sz w:val="28"/>
          <w:szCs w:val="28"/>
        </w:rPr>
        <w:t>Елизово, ул.</w:t>
      </w:r>
      <w:r w:rsidR="00214DF6">
        <w:rPr>
          <w:rFonts w:ascii="Times New Roman" w:hAnsi="Times New Roman" w:cs="Times New Roman"/>
          <w:sz w:val="28"/>
          <w:szCs w:val="28"/>
        </w:rPr>
        <w:t xml:space="preserve"> </w:t>
      </w:r>
      <w:r w:rsidRPr="00894CA2">
        <w:rPr>
          <w:rFonts w:ascii="Times New Roman" w:hAnsi="Times New Roman" w:cs="Times New Roman"/>
          <w:sz w:val="28"/>
          <w:szCs w:val="28"/>
        </w:rPr>
        <w:t>Ленина, дом 22.</w:t>
      </w:r>
    </w:p>
    <w:p w:rsidR="00E776DB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Фактический адрес: </w:t>
      </w:r>
      <w:r w:rsidRPr="00894CA2">
        <w:rPr>
          <w:rFonts w:ascii="Times New Roman" w:hAnsi="Times New Roman" w:cs="Times New Roman"/>
          <w:sz w:val="28"/>
          <w:szCs w:val="28"/>
        </w:rPr>
        <w:t>684000</w:t>
      </w:r>
      <w:r w:rsidR="007E29B9" w:rsidRPr="00894CA2">
        <w:rPr>
          <w:rFonts w:ascii="Times New Roman" w:hAnsi="Times New Roman" w:cs="Times New Roman"/>
          <w:sz w:val="28"/>
          <w:szCs w:val="28"/>
        </w:rPr>
        <w:t>,</w:t>
      </w:r>
      <w:r w:rsidRPr="00894CA2">
        <w:rPr>
          <w:rFonts w:ascii="Times New Roman" w:hAnsi="Times New Roman" w:cs="Times New Roman"/>
          <w:sz w:val="28"/>
          <w:szCs w:val="28"/>
        </w:rPr>
        <w:t xml:space="preserve"> Российская федерация, Камчатский край, г.</w:t>
      </w:r>
      <w:r w:rsidR="00214DF6">
        <w:rPr>
          <w:rFonts w:ascii="Times New Roman" w:hAnsi="Times New Roman" w:cs="Times New Roman"/>
          <w:sz w:val="28"/>
          <w:szCs w:val="28"/>
        </w:rPr>
        <w:t xml:space="preserve"> </w:t>
      </w:r>
      <w:r w:rsidRPr="00894CA2">
        <w:rPr>
          <w:rFonts w:ascii="Times New Roman" w:hAnsi="Times New Roman" w:cs="Times New Roman"/>
          <w:sz w:val="28"/>
          <w:szCs w:val="28"/>
        </w:rPr>
        <w:t>Елизово, ул.</w:t>
      </w:r>
      <w:r w:rsidR="00214DF6">
        <w:rPr>
          <w:rFonts w:ascii="Times New Roman" w:hAnsi="Times New Roman" w:cs="Times New Roman"/>
          <w:sz w:val="28"/>
          <w:szCs w:val="28"/>
        </w:rPr>
        <w:t xml:space="preserve"> </w:t>
      </w:r>
      <w:r w:rsidRPr="00894CA2">
        <w:rPr>
          <w:rFonts w:ascii="Times New Roman" w:hAnsi="Times New Roman" w:cs="Times New Roman"/>
          <w:sz w:val="28"/>
          <w:szCs w:val="28"/>
        </w:rPr>
        <w:t>Ленина, дом 22.</w:t>
      </w:r>
    </w:p>
    <w:p w:rsidR="003956A8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3956A8" w:rsidRPr="00894CA2">
        <w:rPr>
          <w:rFonts w:ascii="Times New Roman" w:hAnsi="Times New Roman" w:cs="Times New Roman"/>
          <w:sz w:val="28"/>
          <w:szCs w:val="28"/>
        </w:rPr>
        <w:t>8(41531) 7-14-88</w:t>
      </w:r>
    </w:p>
    <w:p w:rsidR="003956A8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94CA2">
        <w:rPr>
          <w:rFonts w:ascii="Times New Roman" w:hAnsi="Times New Roman" w:cs="Times New Roman"/>
          <w:b/>
          <w:sz w:val="28"/>
          <w:szCs w:val="28"/>
        </w:rPr>
        <w:t>-</w:t>
      </w:r>
      <w:r w:rsidRPr="00894C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4CA2">
        <w:rPr>
          <w:rFonts w:ascii="Times New Roman" w:hAnsi="Times New Roman" w:cs="Times New Roman"/>
          <w:b/>
          <w:sz w:val="28"/>
          <w:szCs w:val="28"/>
        </w:rPr>
        <w:t>:</w:t>
      </w:r>
      <w:r w:rsidR="003956A8" w:rsidRPr="00894C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220F32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cdtel</w:t>
        </w:r>
        <w:r w:rsidR="00220F32" w:rsidRPr="00894C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0F32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0F32" w:rsidRPr="00894C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0F32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0F32" w:rsidRPr="0089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B" w:rsidRPr="00894CA2" w:rsidRDefault="00E776D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>Сайт:</w:t>
      </w:r>
      <w:r w:rsidR="003956A8" w:rsidRPr="00894C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elizovo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56A8"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E29B9" w:rsidRPr="00894CA2" w:rsidRDefault="007E29B9" w:rsidP="0089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деятельности:</w:t>
      </w:r>
    </w:p>
    <w:p w:rsidR="00C15B1C" w:rsidRPr="00894CA2" w:rsidRDefault="007E29B9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Центр осуществляет образовательную деятельность по</w:t>
      </w:r>
      <w:r w:rsidR="00C15B1C" w:rsidRPr="00894CA2">
        <w:rPr>
          <w:rFonts w:ascii="Times New Roman" w:hAnsi="Times New Roman" w:cs="Times New Roman"/>
          <w:sz w:val="28"/>
          <w:szCs w:val="28"/>
        </w:rPr>
        <w:t xml:space="preserve"> следующим фактическим адресам:</w:t>
      </w:r>
    </w:p>
    <w:p w:rsidR="007E29B9" w:rsidRPr="00894CA2" w:rsidRDefault="00C15B1C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7E29B9" w:rsidRPr="00894CA2">
        <w:rPr>
          <w:rFonts w:ascii="Times New Roman" w:hAnsi="Times New Roman" w:cs="Times New Roman"/>
          <w:sz w:val="28"/>
          <w:szCs w:val="28"/>
          <w:u w:val="single"/>
        </w:rPr>
        <w:t>изкультурно-спортивная направленность</w:t>
      </w:r>
    </w:p>
    <w:p w:rsidR="00C15B1C" w:rsidRPr="00894CA2" w:rsidRDefault="00C15B1C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684000, Камчатский край, Елизовский район, г. Елизово, ул.</w:t>
      </w:r>
      <w:r w:rsidR="00214DF6">
        <w:rPr>
          <w:rFonts w:ascii="Times New Roman" w:hAnsi="Times New Roman" w:cs="Times New Roman"/>
          <w:sz w:val="28"/>
          <w:szCs w:val="28"/>
        </w:rPr>
        <w:t xml:space="preserve"> </w:t>
      </w:r>
      <w:r w:rsidRPr="00894CA2">
        <w:rPr>
          <w:rFonts w:ascii="Times New Roman" w:hAnsi="Times New Roman" w:cs="Times New Roman"/>
          <w:sz w:val="28"/>
          <w:szCs w:val="28"/>
        </w:rPr>
        <w:t>Рябикова, д.50</w:t>
      </w:r>
    </w:p>
    <w:p w:rsidR="007E29B9" w:rsidRPr="00894CA2" w:rsidRDefault="007E29B9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CA2">
        <w:rPr>
          <w:rFonts w:ascii="Times New Roman" w:hAnsi="Times New Roman" w:cs="Times New Roman"/>
          <w:sz w:val="28"/>
          <w:szCs w:val="28"/>
          <w:u w:val="single"/>
        </w:rPr>
        <w:t>Художественная направленность</w:t>
      </w:r>
    </w:p>
    <w:p w:rsidR="00F7667B" w:rsidRPr="00894CA2" w:rsidRDefault="00F7667B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</w:t>
      </w:r>
      <w:r w:rsidR="00214DF6" w:rsidRPr="00894CA2">
        <w:rPr>
          <w:rFonts w:ascii="Times New Roman" w:hAnsi="Times New Roman" w:cs="Times New Roman"/>
          <w:sz w:val="28"/>
          <w:szCs w:val="28"/>
        </w:rPr>
        <w:t>г. Елизово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ул. Ленина</w:t>
      </w:r>
      <w:r w:rsidRPr="00894CA2">
        <w:rPr>
          <w:rFonts w:ascii="Times New Roman" w:hAnsi="Times New Roman" w:cs="Times New Roman"/>
          <w:sz w:val="28"/>
          <w:szCs w:val="28"/>
        </w:rPr>
        <w:t>, д.22</w:t>
      </w:r>
    </w:p>
    <w:p w:rsidR="00C15B1C" w:rsidRPr="00894CA2" w:rsidRDefault="00C15B1C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</w:t>
      </w:r>
      <w:r w:rsidR="00214DF6" w:rsidRPr="00894CA2">
        <w:rPr>
          <w:rFonts w:ascii="Times New Roman" w:hAnsi="Times New Roman" w:cs="Times New Roman"/>
          <w:sz w:val="28"/>
          <w:szCs w:val="28"/>
        </w:rPr>
        <w:t>г. Елизово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ул. Завойко</w:t>
      </w:r>
      <w:r w:rsidRPr="00894CA2">
        <w:rPr>
          <w:rFonts w:ascii="Times New Roman" w:hAnsi="Times New Roman" w:cs="Times New Roman"/>
          <w:sz w:val="28"/>
          <w:szCs w:val="28"/>
        </w:rPr>
        <w:t>, д.120А</w:t>
      </w:r>
    </w:p>
    <w:p w:rsidR="007E29B9" w:rsidRPr="00894CA2" w:rsidRDefault="007E29B9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Елизовский район, </w:t>
      </w:r>
      <w:r w:rsidR="00214DF6" w:rsidRPr="00894CA2">
        <w:rPr>
          <w:rFonts w:ascii="Times New Roman" w:hAnsi="Times New Roman" w:cs="Times New Roman"/>
          <w:sz w:val="28"/>
          <w:szCs w:val="28"/>
        </w:rPr>
        <w:t>г. Елизово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ул. Котельная</w:t>
      </w:r>
      <w:r w:rsidRPr="00894CA2">
        <w:rPr>
          <w:rFonts w:ascii="Times New Roman" w:hAnsi="Times New Roman" w:cs="Times New Roman"/>
          <w:sz w:val="28"/>
          <w:szCs w:val="28"/>
        </w:rPr>
        <w:t>, д.2</w:t>
      </w:r>
    </w:p>
    <w:p w:rsidR="00C15B1C" w:rsidRPr="00894CA2" w:rsidRDefault="00C15B1C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Елизовский район, </w:t>
      </w:r>
      <w:r w:rsidR="00214DF6" w:rsidRPr="00894CA2">
        <w:rPr>
          <w:rFonts w:ascii="Times New Roman" w:hAnsi="Times New Roman" w:cs="Times New Roman"/>
          <w:sz w:val="28"/>
          <w:szCs w:val="28"/>
        </w:rPr>
        <w:t>с. Коряки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пер. Связи</w:t>
      </w:r>
      <w:r w:rsidRPr="00894CA2">
        <w:rPr>
          <w:rFonts w:ascii="Times New Roman" w:hAnsi="Times New Roman" w:cs="Times New Roman"/>
          <w:sz w:val="28"/>
          <w:szCs w:val="28"/>
        </w:rPr>
        <w:t>, д.2</w:t>
      </w:r>
    </w:p>
    <w:p w:rsidR="007E29B9" w:rsidRPr="00894CA2" w:rsidRDefault="007E29B9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CA2">
        <w:rPr>
          <w:rFonts w:ascii="Times New Roman" w:hAnsi="Times New Roman" w:cs="Times New Roman"/>
          <w:sz w:val="28"/>
          <w:szCs w:val="28"/>
          <w:u w:val="single"/>
        </w:rPr>
        <w:t>Социально-педагогическая направленность</w:t>
      </w:r>
    </w:p>
    <w:p w:rsidR="00F7667B" w:rsidRPr="00894CA2" w:rsidRDefault="00F7667B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</w:t>
      </w:r>
      <w:r w:rsidR="00214DF6" w:rsidRPr="00894CA2">
        <w:rPr>
          <w:rFonts w:ascii="Times New Roman" w:hAnsi="Times New Roman" w:cs="Times New Roman"/>
          <w:sz w:val="28"/>
          <w:szCs w:val="28"/>
        </w:rPr>
        <w:t>г. Елизово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ул. Ленина</w:t>
      </w:r>
      <w:r w:rsidRPr="00894CA2">
        <w:rPr>
          <w:rFonts w:ascii="Times New Roman" w:hAnsi="Times New Roman" w:cs="Times New Roman"/>
          <w:sz w:val="28"/>
          <w:szCs w:val="28"/>
        </w:rPr>
        <w:t>, д.22</w:t>
      </w:r>
    </w:p>
    <w:p w:rsidR="00F7667B" w:rsidRPr="00894CA2" w:rsidRDefault="00F7667B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CA2">
        <w:rPr>
          <w:rFonts w:ascii="Times New Roman" w:hAnsi="Times New Roman" w:cs="Times New Roman"/>
          <w:sz w:val="28"/>
          <w:szCs w:val="28"/>
          <w:u w:val="single"/>
        </w:rPr>
        <w:t>Научно-техническая направленность</w:t>
      </w:r>
    </w:p>
    <w:p w:rsidR="00F7667B" w:rsidRPr="00894CA2" w:rsidRDefault="00F7667B" w:rsidP="008969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</w:t>
      </w:r>
      <w:r w:rsidR="00214DF6" w:rsidRPr="00894CA2">
        <w:rPr>
          <w:rFonts w:ascii="Times New Roman" w:hAnsi="Times New Roman" w:cs="Times New Roman"/>
          <w:sz w:val="28"/>
          <w:szCs w:val="28"/>
        </w:rPr>
        <w:t>г. Елизово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ул. Ленина</w:t>
      </w:r>
      <w:r w:rsidRPr="00894CA2">
        <w:rPr>
          <w:rFonts w:ascii="Times New Roman" w:hAnsi="Times New Roman" w:cs="Times New Roman"/>
          <w:sz w:val="28"/>
          <w:szCs w:val="28"/>
        </w:rPr>
        <w:t>, д.22</w:t>
      </w:r>
    </w:p>
    <w:p w:rsidR="00F7667B" w:rsidRPr="00894CA2" w:rsidRDefault="00F7667B" w:rsidP="0089690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894CA2" w:rsidRDefault="000B0546" w:rsidP="0089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>Учреди</w:t>
      </w:r>
      <w:r w:rsidR="00C15B1C" w:rsidRPr="00894CA2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C15B1C" w:rsidRPr="00894CA2" w:rsidRDefault="000B0546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Учредителем Центра является администрация Елизовского муниципального района. Функции и полномочия Учредителя осуществляются управлением образования администрации Елизовского муниципального района – муниципальное казенное учреждение.</w:t>
      </w:r>
    </w:p>
    <w:p w:rsidR="000B0546" w:rsidRPr="00894CA2" w:rsidRDefault="000B0546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894CA2">
        <w:rPr>
          <w:rFonts w:ascii="Times New Roman" w:hAnsi="Times New Roman" w:cs="Times New Roman"/>
          <w:sz w:val="28"/>
          <w:szCs w:val="28"/>
        </w:rPr>
        <w:t xml:space="preserve">684000, Камчатский край, </w:t>
      </w:r>
      <w:r w:rsidR="00214DF6" w:rsidRPr="00894CA2">
        <w:rPr>
          <w:rFonts w:ascii="Times New Roman" w:hAnsi="Times New Roman" w:cs="Times New Roman"/>
          <w:sz w:val="28"/>
          <w:szCs w:val="28"/>
        </w:rPr>
        <w:t>г. Елизово</w:t>
      </w:r>
      <w:r w:rsidRPr="00894CA2">
        <w:rPr>
          <w:rFonts w:ascii="Times New Roman" w:hAnsi="Times New Roman" w:cs="Times New Roman"/>
          <w:sz w:val="28"/>
          <w:szCs w:val="28"/>
        </w:rPr>
        <w:t xml:space="preserve">, </w:t>
      </w:r>
      <w:r w:rsidR="00214DF6" w:rsidRPr="00894CA2">
        <w:rPr>
          <w:rFonts w:ascii="Times New Roman" w:hAnsi="Times New Roman" w:cs="Times New Roman"/>
          <w:sz w:val="28"/>
          <w:szCs w:val="28"/>
        </w:rPr>
        <w:t>ул. Вилюйская</w:t>
      </w:r>
      <w:r w:rsidRPr="00894CA2">
        <w:rPr>
          <w:rFonts w:ascii="Times New Roman" w:hAnsi="Times New Roman" w:cs="Times New Roman"/>
          <w:sz w:val="28"/>
          <w:szCs w:val="28"/>
        </w:rPr>
        <w:t>, д.4</w:t>
      </w:r>
    </w:p>
    <w:p w:rsidR="000B0546" w:rsidRPr="00894CA2" w:rsidRDefault="000B0546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894CA2">
        <w:rPr>
          <w:rFonts w:ascii="Times New Roman" w:hAnsi="Times New Roman" w:cs="Times New Roman"/>
          <w:sz w:val="28"/>
          <w:szCs w:val="28"/>
        </w:rPr>
        <w:t>8(41531)6-11-53</w:t>
      </w:r>
    </w:p>
    <w:p w:rsidR="000B0546" w:rsidRPr="00D107A5" w:rsidRDefault="000B0546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107A5">
        <w:rPr>
          <w:rFonts w:ascii="Times New Roman" w:hAnsi="Times New Roman" w:cs="Times New Roman"/>
          <w:b/>
          <w:sz w:val="28"/>
          <w:szCs w:val="28"/>
        </w:rPr>
        <w:t>-</w:t>
      </w:r>
      <w:r w:rsidRPr="00894C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107A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uoelz</w:t>
        </w:r>
        <w:r w:rsidRPr="00D107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uoelz</w:t>
        </w:r>
        <w:r w:rsidRPr="00D107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Pr="00D107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4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1B0C" w:rsidRPr="00D107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317F0" w:rsidRPr="00D107A5" w:rsidRDefault="00A317F0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F0" w:rsidRPr="00894CA2" w:rsidRDefault="00A317F0" w:rsidP="008969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7A5">
        <w:rPr>
          <w:rFonts w:ascii="Times New Roman" w:hAnsi="Times New Roman" w:cs="Times New Roman"/>
          <w:sz w:val="24"/>
          <w:szCs w:val="24"/>
        </w:rPr>
        <w:br w:type="page"/>
      </w:r>
      <w:r w:rsidRPr="00894CA2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НОРМАТИВНО-ПРАВОВАЯ БАЗА</w:t>
      </w:r>
    </w:p>
    <w:p w:rsidR="00A317F0" w:rsidRPr="00894CA2" w:rsidRDefault="00A317F0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Нормативно-правовые документы, на основании которых, муниципальное бюджетное учреждение дополнительного образования «Центр детского творчества» осуществляет деятельность в сфере дополнительного образования обучающихся:</w:t>
      </w:r>
    </w:p>
    <w:p w:rsidR="00A317F0" w:rsidRPr="00894CA2" w:rsidRDefault="00E3088F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444D4E" w:rsidRPr="00894CA2">
        <w:rPr>
          <w:rFonts w:ascii="Times New Roman" w:hAnsi="Times New Roman" w:cs="Times New Roman"/>
          <w:sz w:val="28"/>
          <w:szCs w:val="28"/>
        </w:rPr>
        <w:t xml:space="preserve"> №273 «Об образовании в Российской Федерации»;</w:t>
      </w:r>
    </w:p>
    <w:p w:rsidR="00FC1486" w:rsidRDefault="00444D4E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Российской</w:t>
      </w:r>
      <w:r w:rsidR="00E3088F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FC1486">
        <w:rPr>
          <w:rFonts w:ascii="Times New Roman" w:hAnsi="Times New Roman" w:cs="Times New Roman"/>
          <w:sz w:val="28"/>
          <w:szCs w:val="28"/>
        </w:rPr>
        <w:t>0</w:t>
      </w:r>
      <w:r w:rsidR="00E3088F">
        <w:rPr>
          <w:rFonts w:ascii="Times New Roman" w:hAnsi="Times New Roman" w:cs="Times New Roman"/>
          <w:sz w:val="28"/>
          <w:szCs w:val="28"/>
        </w:rPr>
        <w:t>4.09.2014</w:t>
      </w:r>
      <w:r w:rsidR="00FC1486">
        <w:rPr>
          <w:rFonts w:ascii="Times New Roman" w:hAnsi="Times New Roman" w:cs="Times New Roman"/>
          <w:sz w:val="28"/>
          <w:szCs w:val="28"/>
        </w:rPr>
        <w:t xml:space="preserve"> </w:t>
      </w:r>
      <w:r w:rsidRPr="00894CA2">
        <w:rPr>
          <w:rFonts w:ascii="Times New Roman" w:hAnsi="Times New Roman" w:cs="Times New Roman"/>
          <w:sz w:val="28"/>
          <w:szCs w:val="28"/>
        </w:rPr>
        <w:t>№1726-р)</w:t>
      </w:r>
      <w:r w:rsidR="00E3088F">
        <w:rPr>
          <w:rFonts w:ascii="Times New Roman" w:hAnsi="Times New Roman" w:cs="Times New Roman"/>
          <w:sz w:val="28"/>
          <w:szCs w:val="28"/>
        </w:rPr>
        <w:t>;</w:t>
      </w:r>
    </w:p>
    <w:p w:rsidR="00E3088F" w:rsidRPr="00FC1486" w:rsidRDefault="00FC1486" w:rsidP="0089690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86">
        <w:rPr>
          <w:rStyle w:val="s10"/>
          <w:rFonts w:ascii="Times New Roman" w:hAnsi="Times New Roman" w:cs="Times New Roman"/>
          <w:bCs/>
          <w:sz w:val="28"/>
          <w:szCs w:val="28"/>
        </w:rPr>
        <w:t>Приказ Министерства просвещения Российской Федерации от 09.11.2018 №196 «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FC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FC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дополнительным общеобразовательным программам»;</w:t>
      </w:r>
    </w:p>
    <w:p w:rsidR="00896903" w:rsidRPr="00896903" w:rsidRDefault="00896903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№ ГД-39/04 (от 19.03.2020).</w:t>
      </w:r>
    </w:p>
    <w:p w:rsidR="00896903" w:rsidRPr="00896903" w:rsidRDefault="00896903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28.09.2020г. №28 «Об утверждении санитарных правил С.П. 2.4.3648-20 «Санитарно-эпидемиологические требования к организации воспитания и обучения, отдыха и оздоровления детей и молодежи» (действуют с 01.01.2021г. по 31.12.2027г.)</w:t>
      </w:r>
    </w:p>
    <w:p w:rsidR="00896903" w:rsidRPr="00896903" w:rsidRDefault="00896903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30.06.2020 №16 «Об утверждении санитарно-эпидемиологических правил СП 3.1/2.4.3598-10«Санитарно-эпидемиологические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896903" w:rsidRPr="00896903" w:rsidRDefault="00896903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02.12.2020г. №39 "О внесении изменения в Постановление Главного государственного санитарного врача Российской Федерации от 30.06.2020  №16 «Об утверждении санитарно-эпидемиологических правил СП 3.1/2.4.3598-10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2B63F9" w:rsidRDefault="00444D4E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Устав (утвержден Постановлением администрации Елизовского муниципального </w:t>
      </w:r>
      <w:r w:rsidR="002B63F9" w:rsidRPr="00894CA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F4807">
        <w:rPr>
          <w:rFonts w:ascii="Times New Roman" w:hAnsi="Times New Roman" w:cs="Times New Roman"/>
          <w:sz w:val="28"/>
          <w:szCs w:val="28"/>
        </w:rPr>
        <w:t>14</w:t>
      </w:r>
      <w:r w:rsidR="002B63F9" w:rsidRPr="00894CA2">
        <w:rPr>
          <w:rFonts w:ascii="Times New Roman" w:hAnsi="Times New Roman" w:cs="Times New Roman"/>
          <w:sz w:val="28"/>
          <w:szCs w:val="28"/>
        </w:rPr>
        <w:t>.07.201</w:t>
      </w:r>
      <w:r w:rsidR="002F4807">
        <w:rPr>
          <w:rFonts w:ascii="Times New Roman" w:hAnsi="Times New Roman" w:cs="Times New Roman"/>
          <w:sz w:val="28"/>
          <w:szCs w:val="28"/>
        </w:rPr>
        <w:t xml:space="preserve">5 </w:t>
      </w:r>
      <w:r w:rsidR="002B63F9" w:rsidRPr="00894CA2">
        <w:rPr>
          <w:rFonts w:ascii="Times New Roman" w:hAnsi="Times New Roman" w:cs="Times New Roman"/>
          <w:sz w:val="28"/>
          <w:szCs w:val="28"/>
        </w:rPr>
        <w:t>№</w:t>
      </w:r>
      <w:r w:rsidR="002F4807">
        <w:rPr>
          <w:rFonts w:ascii="Times New Roman" w:hAnsi="Times New Roman" w:cs="Times New Roman"/>
          <w:sz w:val="28"/>
          <w:szCs w:val="28"/>
        </w:rPr>
        <w:t>678</w:t>
      </w:r>
      <w:r w:rsidR="002B63F9" w:rsidRPr="00894CA2">
        <w:rPr>
          <w:rFonts w:ascii="Times New Roman" w:hAnsi="Times New Roman" w:cs="Times New Roman"/>
          <w:sz w:val="28"/>
          <w:szCs w:val="28"/>
        </w:rPr>
        <w:t>);</w:t>
      </w:r>
    </w:p>
    <w:p w:rsidR="002F4807" w:rsidRPr="00894CA2" w:rsidRDefault="002F4807" w:rsidP="008969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05.08.2015 №2183;</w:t>
      </w:r>
    </w:p>
    <w:p w:rsidR="002B63F9" w:rsidRPr="00896903" w:rsidRDefault="002B63F9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Образовательная программа является комплексным документом, ориентирована на запросы </w:t>
      </w:r>
      <w:r w:rsidR="00E3088F">
        <w:rPr>
          <w:rFonts w:ascii="Times New Roman" w:hAnsi="Times New Roman" w:cs="Times New Roman"/>
          <w:sz w:val="28"/>
          <w:szCs w:val="28"/>
        </w:rPr>
        <w:t>учащихся</w:t>
      </w:r>
      <w:r w:rsidRPr="00894CA2">
        <w:rPr>
          <w:rFonts w:ascii="Times New Roman" w:hAnsi="Times New Roman" w:cs="Times New Roman"/>
          <w:sz w:val="28"/>
          <w:szCs w:val="28"/>
        </w:rPr>
        <w:t xml:space="preserve">, потребности семьи, образовательных учреждений </w:t>
      </w:r>
      <w:r w:rsidR="002F4807">
        <w:rPr>
          <w:rFonts w:ascii="Times New Roman" w:hAnsi="Times New Roman" w:cs="Times New Roman"/>
          <w:sz w:val="28"/>
          <w:szCs w:val="28"/>
        </w:rPr>
        <w:t>Елизовского муниципального района</w:t>
      </w:r>
      <w:r w:rsidRPr="00894CA2">
        <w:rPr>
          <w:rFonts w:ascii="Times New Roman" w:hAnsi="Times New Roman" w:cs="Times New Roman"/>
          <w:sz w:val="28"/>
          <w:szCs w:val="28"/>
        </w:rPr>
        <w:t>.</w:t>
      </w:r>
    </w:p>
    <w:p w:rsidR="002B63F9" w:rsidRPr="002F4807" w:rsidRDefault="002B63F9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4807">
        <w:rPr>
          <w:rFonts w:ascii="Times New Roman" w:hAnsi="Times New Roman" w:cs="Times New Roman"/>
          <w:b/>
          <w:sz w:val="28"/>
          <w:szCs w:val="28"/>
        </w:rPr>
        <w:t>. Образовательная политика</w:t>
      </w:r>
    </w:p>
    <w:p w:rsidR="00735527" w:rsidRPr="00F319FA" w:rsidRDefault="00735527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МБУДО «ЦДТ» соответствует задачам государственной </w:t>
      </w:r>
      <w:r w:rsidR="00F319FA" w:rsidRPr="00F319F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F319FA">
        <w:rPr>
          <w:rFonts w:ascii="Times New Roman" w:hAnsi="Times New Roman" w:cs="Times New Roman"/>
          <w:sz w:val="28"/>
          <w:szCs w:val="28"/>
        </w:rPr>
        <w:t xml:space="preserve">и </w:t>
      </w:r>
      <w:r w:rsidR="00F319FA" w:rsidRPr="00F319FA">
        <w:rPr>
          <w:rFonts w:ascii="Times New Roman" w:hAnsi="Times New Roman" w:cs="Times New Roman"/>
          <w:sz w:val="28"/>
          <w:szCs w:val="28"/>
        </w:rPr>
        <w:t>политики Камчатского края</w:t>
      </w:r>
      <w:r w:rsidRPr="00F319FA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образования, направленной на обеспечение доступности качественного дополнительного образования для всех детей и на достижение такого качества дополнительного образования, которое отвечает социальным запросам в сфере дополнительного образования. </w:t>
      </w:r>
    </w:p>
    <w:p w:rsidR="009931C6" w:rsidRPr="00F319FA" w:rsidRDefault="00735527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были определены приоритетные </w:t>
      </w:r>
      <w:r w:rsidR="009931C6" w:rsidRPr="00F319FA">
        <w:rPr>
          <w:rFonts w:ascii="Times New Roman" w:hAnsi="Times New Roman" w:cs="Times New Roman"/>
          <w:sz w:val="28"/>
          <w:szCs w:val="28"/>
        </w:rPr>
        <w:t xml:space="preserve">направления образовательной политики МБУДО «ЦДТ», а именно – это </w:t>
      </w:r>
      <w:r w:rsidR="009931C6" w:rsidRPr="00F319FA">
        <w:rPr>
          <w:rFonts w:ascii="Times New Roman" w:hAnsi="Times New Roman" w:cs="Times New Roman"/>
          <w:sz w:val="28"/>
          <w:szCs w:val="28"/>
        </w:rPr>
        <w:lastRenderedPageBreak/>
        <w:t>свободный выбор ребенком видов и сфер деятельности; ориентация на личностные интересы, потребности, способности ребенка; возможность свободного самоопределения и самореализации ребенка; единство воспитания, развития, обучения; обновление содержания образования.</w:t>
      </w:r>
    </w:p>
    <w:p w:rsidR="009931C6" w:rsidRPr="00F319FA" w:rsidRDefault="009931C6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 xml:space="preserve">Результатом работы МБУДО «ЦДТ» является оптимальное выполнение муниципального заказа, а именно качественная реализация дополнительных </w:t>
      </w:r>
      <w:r w:rsidR="00E3088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F319FA">
        <w:rPr>
          <w:rFonts w:ascii="Times New Roman" w:hAnsi="Times New Roman" w:cs="Times New Roman"/>
          <w:sz w:val="28"/>
          <w:szCs w:val="28"/>
        </w:rPr>
        <w:t>общеразвивающих программ в интересах личности, общества, государства, организация культурно-массовых мероприятий, и досуга обучающихся в каникулярное время.</w:t>
      </w:r>
    </w:p>
    <w:p w:rsidR="00317862" w:rsidRPr="00F319FA" w:rsidRDefault="009931C6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заказом определяются цели и задачи работы МБУДО «ЦДТ», отражающие предложение образовательных услуг </w:t>
      </w:r>
      <w:r w:rsidR="00317862" w:rsidRPr="00F319FA">
        <w:rPr>
          <w:rFonts w:ascii="Times New Roman" w:hAnsi="Times New Roman" w:cs="Times New Roman"/>
          <w:sz w:val="28"/>
          <w:szCs w:val="28"/>
        </w:rPr>
        <w:t>по формированию высокого общекультурного уровня детей, на основе развития универсальных</w:t>
      </w:r>
      <w:r w:rsidR="00F319FA" w:rsidRPr="00F319FA">
        <w:rPr>
          <w:rFonts w:ascii="Times New Roman" w:hAnsi="Times New Roman" w:cs="Times New Roman"/>
          <w:sz w:val="28"/>
          <w:szCs w:val="28"/>
        </w:rPr>
        <w:t xml:space="preserve"> и специальных умений и навыков.</w:t>
      </w:r>
    </w:p>
    <w:p w:rsidR="00317862" w:rsidRPr="00F319FA" w:rsidRDefault="00F319FA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>Основным направлением работы Центра в 20</w:t>
      </w:r>
      <w:r w:rsidR="00E3088F">
        <w:rPr>
          <w:rFonts w:ascii="Times New Roman" w:hAnsi="Times New Roman" w:cs="Times New Roman"/>
          <w:sz w:val="28"/>
          <w:szCs w:val="28"/>
        </w:rPr>
        <w:t>20-</w:t>
      </w:r>
      <w:r w:rsidRPr="00F319FA">
        <w:rPr>
          <w:rFonts w:ascii="Times New Roman" w:hAnsi="Times New Roman" w:cs="Times New Roman"/>
          <w:sz w:val="28"/>
          <w:szCs w:val="28"/>
        </w:rPr>
        <w:t>202</w:t>
      </w:r>
      <w:r w:rsidR="00E3088F">
        <w:rPr>
          <w:rFonts w:ascii="Times New Roman" w:hAnsi="Times New Roman" w:cs="Times New Roman"/>
          <w:sz w:val="28"/>
          <w:szCs w:val="28"/>
        </w:rPr>
        <w:t>1</w:t>
      </w:r>
      <w:r w:rsidRPr="00F319FA">
        <w:rPr>
          <w:rFonts w:ascii="Times New Roman" w:hAnsi="Times New Roman" w:cs="Times New Roman"/>
          <w:sz w:val="28"/>
          <w:szCs w:val="28"/>
        </w:rPr>
        <w:t xml:space="preserve"> году определено обеспечение </w:t>
      </w:r>
      <w:r w:rsidR="00317862" w:rsidRPr="00F319FA">
        <w:rPr>
          <w:rFonts w:ascii="Times New Roman" w:hAnsi="Times New Roman" w:cs="Times New Roman"/>
          <w:sz w:val="28"/>
          <w:szCs w:val="28"/>
        </w:rPr>
        <w:t>современного качеств</w:t>
      </w:r>
      <w:r w:rsidRPr="00F319FA">
        <w:rPr>
          <w:rFonts w:ascii="Times New Roman" w:hAnsi="Times New Roman" w:cs="Times New Roman"/>
          <w:sz w:val="28"/>
          <w:szCs w:val="28"/>
        </w:rPr>
        <w:t>енного</w:t>
      </w:r>
      <w:r w:rsidR="00317862" w:rsidRPr="00F319FA">
        <w:rPr>
          <w:rFonts w:ascii="Times New Roman" w:hAnsi="Times New Roman" w:cs="Times New Roman"/>
          <w:sz w:val="28"/>
          <w:szCs w:val="28"/>
        </w:rPr>
        <w:t xml:space="preserve"> и доступно</w:t>
      </w:r>
      <w:r w:rsidRPr="00F319FA">
        <w:rPr>
          <w:rFonts w:ascii="Times New Roman" w:hAnsi="Times New Roman" w:cs="Times New Roman"/>
          <w:sz w:val="28"/>
          <w:szCs w:val="28"/>
        </w:rPr>
        <w:t xml:space="preserve">го дополнительного образования, способствующего </w:t>
      </w:r>
      <w:r w:rsidR="00317862" w:rsidRPr="00F319FA">
        <w:rPr>
          <w:rFonts w:ascii="Times New Roman" w:hAnsi="Times New Roman" w:cs="Times New Roman"/>
          <w:sz w:val="28"/>
          <w:szCs w:val="28"/>
        </w:rPr>
        <w:t xml:space="preserve">деятельности в интересах личности, общества, </w:t>
      </w:r>
      <w:r w:rsidRPr="00F319F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025DCC" w:rsidRPr="00F319FA" w:rsidRDefault="00F319FA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025DCC" w:rsidRPr="00F319FA">
        <w:rPr>
          <w:rFonts w:ascii="Times New Roman" w:hAnsi="Times New Roman" w:cs="Times New Roman"/>
          <w:sz w:val="28"/>
          <w:szCs w:val="28"/>
        </w:rPr>
        <w:t>поставленных целей возможно при условии решения следующих основных задач:</w:t>
      </w:r>
    </w:p>
    <w:p w:rsidR="00E3088F" w:rsidRDefault="00E3088F" w:rsidP="0089690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здоровья учащихся;</w:t>
      </w:r>
    </w:p>
    <w:p w:rsidR="00025DCC" w:rsidRPr="00F319FA" w:rsidRDefault="00E72A2D" w:rsidP="0089690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</w:t>
      </w:r>
      <w:r w:rsidR="00150BBA" w:rsidRPr="00F319FA">
        <w:rPr>
          <w:rFonts w:ascii="Times New Roman" w:hAnsi="Times New Roman" w:cs="Times New Roman"/>
          <w:sz w:val="28"/>
          <w:szCs w:val="28"/>
        </w:rPr>
        <w:t>труда детей;</w:t>
      </w:r>
    </w:p>
    <w:p w:rsidR="00F319FA" w:rsidRPr="00F319FA" w:rsidRDefault="00150BBA" w:rsidP="0089690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>Формирование общей культуры личности;</w:t>
      </w:r>
    </w:p>
    <w:p w:rsidR="00F319FA" w:rsidRPr="00F319FA" w:rsidRDefault="00150BBA" w:rsidP="0089690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>Организация содержате</w:t>
      </w:r>
      <w:r w:rsidR="00F319FA" w:rsidRPr="00F319FA">
        <w:rPr>
          <w:rFonts w:ascii="Times New Roman" w:hAnsi="Times New Roman" w:cs="Times New Roman"/>
          <w:sz w:val="28"/>
          <w:szCs w:val="28"/>
        </w:rPr>
        <w:t>льного досуга;</w:t>
      </w:r>
    </w:p>
    <w:p w:rsidR="00F319FA" w:rsidRPr="00F319FA" w:rsidRDefault="00F319FA" w:rsidP="0089690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 технологий дополнительного образования детей.</w:t>
      </w:r>
    </w:p>
    <w:p w:rsidR="00F319FA" w:rsidRPr="00F319FA" w:rsidRDefault="00F319FA" w:rsidP="0089690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>Создание условий для развития мотивации личности к познанию и творчеству.</w:t>
      </w:r>
    </w:p>
    <w:p w:rsidR="00150715" w:rsidRDefault="00150BBA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FA">
        <w:rPr>
          <w:rFonts w:ascii="Times New Roman" w:hAnsi="Times New Roman" w:cs="Times New Roman"/>
          <w:sz w:val="28"/>
          <w:szCs w:val="28"/>
        </w:rPr>
        <w:t>Исходя из цели конечным продуктом (результатом) деятельности образовательного процесса является выпускник с прогнозируемым в процессе освоения образовательной программы качествами, который сможет самостоятельно выстраивать свою деятельность и поведение, планировать будущее и осуществлять настоящее как достойный гражданин.</w:t>
      </w:r>
    </w:p>
    <w:p w:rsidR="00896903" w:rsidRPr="00896903" w:rsidRDefault="00896903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A36" w:rsidRPr="009D6B34" w:rsidRDefault="006E7A36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6B34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процесса.</w:t>
      </w:r>
    </w:p>
    <w:p w:rsidR="006A0F04" w:rsidRPr="009D6B34" w:rsidRDefault="006E7A36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34">
        <w:rPr>
          <w:rFonts w:ascii="Times New Roman" w:hAnsi="Times New Roman" w:cs="Times New Roman"/>
          <w:sz w:val="28"/>
          <w:szCs w:val="28"/>
        </w:rPr>
        <w:t>Центр осуществляет бесплатное обучение, исходя из государственной гарантии прав граждан на получение бесплатного обр</w:t>
      </w:r>
      <w:r w:rsidR="006A0F04" w:rsidRPr="009D6B34">
        <w:rPr>
          <w:rFonts w:ascii="Times New Roman" w:hAnsi="Times New Roman" w:cs="Times New Roman"/>
          <w:sz w:val="28"/>
          <w:szCs w:val="28"/>
        </w:rPr>
        <w:t xml:space="preserve">азования. Образовательная деятельность </w:t>
      </w:r>
      <w:r w:rsidR="00150715" w:rsidRPr="009D6B34">
        <w:rPr>
          <w:rFonts w:ascii="Times New Roman" w:hAnsi="Times New Roman" w:cs="Times New Roman"/>
          <w:sz w:val="28"/>
          <w:szCs w:val="28"/>
        </w:rPr>
        <w:t>осуществляется</w:t>
      </w:r>
      <w:r w:rsidR="006A0F04" w:rsidRPr="009D6B34">
        <w:rPr>
          <w:rFonts w:ascii="Times New Roman" w:hAnsi="Times New Roman" w:cs="Times New Roman"/>
          <w:sz w:val="28"/>
          <w:szCs w:val="28"/>
        </w:rPr>
        <w:t xml:space="preserve"> на основании утвержденного учебного плана, расписания занятий, дополнительных </w:t>
      </w:r>
      <w:r w:rsidR="00EE73A3" w:rsidRPr="009D6B3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6A0F04" w:rsidRPr="009D6B34">
        <w:rPr>
          <w:rFonts w:ascii="Times New Roman" w:hAnsi="Times New Roman" w:cs="Times New Roman"/>
          <w:sz w:val="28"/>
          <w:szCs w:val="28"/>
        </w:rPr>
        <w:t>общеразвивающих программ.</w:t>
      </w:r>
    </w:p>
    <w:p w:rsidR="006A0F04" w:rsidRDefault="006A0F04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34">
        <w:rPr>
          <w:rFonts w:ascii="Times New Roman" w:hAnsi="Times New Roman" w:cs="Times New Roman"/>
          <w:sz w:val="28"/>
          <w:szCs w:val="28"/>
        </w:rPr>
        <w:t>В Центре организуется работа с детьми преимущественно в возрасте от 5 до 18 лет в течение всего календарного года.</w:t>
      </w:r>
    </w:p>
    <w:p w:rsidR="00540539" w:rsidRDefault="00540539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731"/>
        <w:gridCol w:w="1731"/>
        <w:gridCol w:w="1656"/>
      </w:tblGrid>
      <w:tr w:rsidR="009D6B34" w:rsidRPr="00046518" w:rsidTr="00CB710B">
        <w:trPr>
          <w:jc w:val="center"/>
        </w:trPr>
        <w:tc>
          <w:tcPr>
            <w:tcW w:w="3256" w:type="dxa"/>
          </w:tcPr>
          <w:p w:rsidR="009D6B34" w:rsidRPr="00046518" w:rsidRDefault="009D6B34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Объемные показатели</w:t>
            </w:r>
          </w:p>
        </w:tc>
        <w:tc>
          <w:tcPr>
            <w:tcW w:w="5118" w:type="dxa"/>
            <w:gridSpan w:val="3"/>
          </w:tcPr>
          <w:p w:rsidR="009D6B34" w:rsidRPr="00046518" w:rsidRDefault="00171A97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C74335" w:rsidRPr="00046518" w:rsidTr="00CB710B">
        <w:trPr>
          <w:jc w:val="center"/>
        </w:trPr>
        <w:tc>
          <w:tcPr>
            <w:tcW w:w="32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  <w:r w:rsidRPr="00171A97">
              <w:rPr>
                <w:rFonts w:ascii="Times New Roman" w:hAnsi="Times New Roman" w:cs="Times New Roman"/>
                <w:sz w:val="20"/>
                <w:szCs w:val="20"/>
              </w:rPr>
              <w:t>(конец учебного года)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r w:rsidRPr="00171A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171A9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года)</w:t>
            </w:r>
          </w:p>
        </w:tc>
        <w:tc>
          <w:tcPr>
            <w:tcW w:w="16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r w:rsidRPr="00171A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171A9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года)</w:t>
            </w:r>
          </w:p>
        </w:tc>
      </w:tr>
      <w:tr w:rsidR="00C74335" w:rsidRPr="00046518" w:rsidTr="00CB710B">
        <w:trPr>
          <w:jc w:val="center"/>
        </w:trPr>
        <w:tc>
          <w:tcPr>
            <w:tcW w:w="32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335" w:rsidRPr="00046518" w:rsidTr="00CB710B">
        <w:trPr>
          <w:jc w:val="center"/>
        </w:trPr>
        <w:tc>
          <w:tcPr>
            <w:tcW w:w="32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объединений/групп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35/145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/146</w:t>
            </w:r>
          </w:p>
        </w:tc>
        <w:tc>
          <w:tcPr>
            <w:tcW w:w="16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D107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74335" w:rsidRPr="00046518" w:rsidTr="00CB710B">
        <w:trPr>
          <w:jc w:val="center"/>
        </w:trPr>
        <w:tc>
          <w:tcPr>
            <w:tcW w:w="3256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Количество детей, чел.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731" w:type="dxa"/>
          </w:tcPr>
          <w:p w:rsidR="00C74335" w:rsidRPr="00046518" w:rsidRDefault="00C7433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1656" w:type="dxa"/>
          </w:tcPr>
          <w:p w:rsidR="00C74335" w:rsidRPr="00046518" w:rsidRDefault="00896903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D1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D6B34" w:rsidRDefault="009D6B34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AC5" w:rsidRDefault="00C74335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противоэпидемиологических мероприятий, связанных с распространением </w:t>
      </w:r>
      <w:r w:rsidRPr="00E3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 коронавирусной инфекции (COVID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 </w:t>
      </w:r>
      <w:r w:rsidRPr="009D6B3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6A0F04" w:rsidRPr="009D6B34">
        <w:rPr>
          <w:rFonts w:ascii="Times New Roman" w:hAnsi="Times New Roman" w:cs="Times New Roman"/>
          <w:sz w:val="28"/>
          <w:szCs w:val="28"/>
        </w:rPr>
        <w:t>год начинается с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0F04" w:rsidRPr="009D6B34">
        <w:rPr>
          <w:rFonts w:ascii="Times New Roman" w:hAnsi="Times New Roman" w:cs="Times New Roman"/>
          <w:sz w:val="28"/>
          <w:szCs w:val="28"/>
        </w:rPr>
        <w:t xml:space="preserve"> сентября и заканчивается </w:t>
      </w:r>
      <w:r w:rsidR="00E47AC5">
        <w:rPr>
          <w:rFonts w:ascii="Times New Roman" w:hAnsi="Times New Roman" w:cs="Times New Roman"/>
          <w:sz w:val="28"/>
          <w:szCs w:val="28"/>
        </w:rPr>
        <w:t>31</w:t>
      </w:r>
      <w:r w:rsidR="006A0F04" w:rsidRPr="009D6B34">
        <w:rPr>
          <w:rFonts w:ascii="Times New Roman" w:hAnsi="Times New Roman" w:cs="Times New Roman"/>
          <w:sz w:val="28"/>
          <w:szCs w:val="28"/>
        </w:rPr>
        <w:t xml:space="preserve"> </w:t>
      </w:r>
      <w:r w:rsidR="00E47AC5">
        <w:rPr>
          <w:rFonts w:ascii="Times New Roman" w:hAnsi="Times New Roman" w:cs="Times New Roman"/>
          <w:sz w:val="28"/>
          <w:szCs w:val="28"/>
        </w:rPr>
        <w:t>мая,</w:t>
      </w:r>
      <w:r>
        <w:rPr>
          <w:rFonts w:ascii="Times New Roman" w:hAnsi="Times New Roman" w:cs="Times New Roman"/>
          <w:sz w:val="28"/>
          <w:szCs w:val="28"/>
        </w:rPr>
        <w:t xml:space="preserve"> составляет 36 учебных недель</w:t>
      </w:r>
      <w:r w:rsidR="006A0F04" w:rsidRPr="009D6B34">
        <w:rPr>
          <w:rFonts w:ascii="Times New Roman" w:hAnsi="Times New Roman" w:cs="Times New Roman"/>
          <w:sz w:val="28"/>
          <w:szCs w:val="28"/>
        </w:rPr>
        <w:t>, в соответствии с годовым календарным учебным графиком (</w:t>
      </w:r>
      <w:r w:rsidR="009D6B34" w:rsidRPr="009D6B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0F04" w:rsidRPr="009D6B34">
        <w:rPr>
          <w:rFonts w:ascii="Times New Roman" w:hAnsi="Times New Roman" w:cs="Times New Roman"/>
          <w:sz w:val="28"/>
          <w:szCs w:val="28"/>
        </w:rPr>
        <w:t>№1).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не предусматривается проведение</w:t>
      </w:r>
      <w:r w:rsidR="00E47AC5">
        <w:rPr>
          <w:rFonts w:ascii="Times New Roman" w:hAnsi="Times New Roman" w:cs="Times New Roman"/>
          <w:sz w:val="28"/>
          <w:szCs w:val="28"/>
        </w:rPr>
        <w:t xml:space="preserve"> и участие коллективов в</w:t>
      </w:r>
      <w:r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E47AC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фестивал</w:t>
      </w:r>
      <w:r w:rsidR="00E47AC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спортивных соревнованиях, </w:t>
      </w:r>
      <w:r w:rsidR="00E47AC5">
        <w:rPr>
          <w:rFonts w:ascii="Times New Roman" w:hAnsi="Times New Roman" w:cs="Times New Roman"/>
          <w:sz w:val="28"/>
          <w:szCs w:val="28"/>
        </w:rPr>
        <w:t xml:space="preserve">при этом предусматривается возможность участия в заочных и в </w:t>
      </w:r>
      <w:r w:rsidR="00214DF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лайн</w:t>
      </w:r>
      <w:r w:rsidR="00E47AC5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6A0F04" w:rsidRPr="009D6B34" w:rsidRDefault="00C74335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</w:t>
      </w:r>
      <w:r w:rsidR="00540539">
        <w:rPr>
          <w:rFonts w:ascii="Times New Roman" w:hAnsi="Times New Roman" w:cs="Times New Roman"/>
          <w:sz w:val="28"/>
          <w:szCs w:val="28"/>
        </w:rPr>
        <w:t>педагогами организуются досуговые мероприятия, в том числе выступления на концертах, фестивалях, спортивных соревнованиях, подготовка к предстоящим конкурсам и т.п.</w:t>
      </w:r>
    </w:p>
    <w:p w:rsidR="00C74335" w:rsidRDefault="009D6B34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34">
        <w:rPr>
          <w:rFonts w:ascii="Times New Roman" w:hAnsi="Times New Roman" w:cs="Times New Roman"/>
          <w:sz w:val="28"/>
          <w:szCs w:val="28"/>
        </w:rPr>
        <w:t xml:space="preserve">Занятия в Центре </w:t>
      </w:r>
      <w:r w:rsidR="004507F3" w:rsidRPr="009D6B34">
        <w:rPr>
          <w:rFonts w:ascii="Times New Roman" w:hAnsi="Times New Roman" w:cs="Times New Roman"/>
          <w:sz w:val="28"/>
          <w:szCs w:val="28"/>
        </w:rPr>
        <w:t>начинаются не ранее 8.00 часов утра и заканчиваются не позднее 20.00 часов</w:t>
      </w:r>
      <w:r w:rsidR="00EE73A3" w:rsidRPr="009D6B34">
        <w:rPr>
          <w:rFonts w:ascii="Times New Roman" w:hAnsi="Times New Roman" w:cs="Times New Roman"/>
          <w:sz w:val="28"/>
          <w:szCs w:val="28"/>
        </w:rPr>
        <w:t xml:space="preserve"> для детей в возрасте до </w:t>
      </w:r>
      <w:r w:rsidRPr="009D6B34">
        <w:rPr>
          <w:rFonts w:ascii="Times New Roman" w:hAnsi="Times New Roman" w:cs="Times New Roman"/>
          <w:sz w:val="28"/>
          <w:szCs w:val="28"/>
        </w:rPr>
        <w:t>15</w:t>
      </w:r>
      <w:r w:rsidR="00EE73A3" w:rsidRPr="009D6B34">
        <w:rPr>
          <w:rFonts w:ascii="Times New Roman" w:hAnsi="Times New Roman" w:cs="Times New Roman"/>
          <w:sz w:val="28"/>
          <w:szCs w:val="28"/>
        </w:rPr>
        <w:t xml:space="preserve"> лет, и не позднее 21.00 для учащихся </w:t>
      </w:r>
      <w:r w:rsidRPr="009D6B34">
        <w:rPr>
          <w:rFonts w:ascii="Times New Roman" w:hAnsi="Times New Roman" w:cs="Times New Roman"/>
          <w:sz w:val="28"/>
          <w:szCs w:val="28"/>
        </w:rPr>
        <w:t>в возрасте 16-18 лет.</w:t>
      </w:r>
    </w:p>
    <w:p w:rsidR="00C74335" w:rsidRPr="005421EF" w:rsidRDefault="00971A4D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EF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</w:t>
      </w:r>
      <w:r w:rsidR="00EE73A3" w:rsidRPr="005421EF">
        <w:rPr>
          <w:rFonts w:ascii="Times New Roman" w:hAnsi="Times New Roman" w:cs="Times New Roman"/>
          <w:sz w:val="28"/>
          <w:szCs w:val="28"/>
        </w:rPr>
        <w:t xml:space="preserve">в первую и </w:t>
      </w:r>
      <w:r w:rsidR="000243A7" w:rsidRPr="005421EF">
        <w:rPr>
          <w:rFonts w:ascii="Times New Roman" w:hAnsi="Times New Roman" w:cs="Times New Roman"/>
          <w:sz w:val="28"/>
          <w:szCs w:val="28"/>
        </w:rPr>
        <w:t xml:space="preserve">вторую </w:t>
      </w:r>
      <w:r w:rsidR="00EE73A3" w:rsidRPr="005421EF">
        <w:rPr>
          <w:rFonts w:ascii="Times New Roman" w:hAnsi="Times New Roman" w:cs="Times New Roman"/>
          <w:sz w:val="28"/>
          <w:szCs w:val="28"/>
        </w:rPr>
        <w:t>смену</w:t>
      </w:r>
      <w:r w:rsidR="009D6B34" w:rsidRPr="005421EF">
        <w:rPr>
          <w:rFonts w:ascii="Times New Roman" w:hAnsi="Times New Roman" w:cs="Times New Roman"/>
          <w:sz w:val="28"/>
          <w:szCs w:val="28"/>
        </w:rPr>
        <w:t>, при этом</w:t>
      </w:r>
      <w:r w:rsidR="00540539" w:rsidRPr="005421EF">
        <w:rPr>
          <w:rFonts w:ascii="Times New Roman" w:hAnsi="Times New Roman" w:cs="Times New Roman"/>
          <w:sz w:val="28"/>
          <w:szCs w:val="28"/>
        </w:rPr>
        <w:t>,</w:t>
      </w:r>
      <w:r w:rsidR="009D6B34" w:rsidRPr="005421EF">
        <w:rPr>
          <w:rFonts w:ascii="Times New Roman" w:hAnsi="Times New Roman" w:cs="Times New Roman"/>
          <w:sz w:val="28"/>
          <w:szCs w:val="28"/>
        </w:rPr>
        <w:t xml:space="preserve"> между сменами организуется перерыв продолжительностью не менее 1 часа</w:t>
      </w:r>
      <w:r w:rsidR="00C74335" w:rsidRPr="005421EF">
        <w:rPr>
          <w:rFonts w:ascii="Times New Roman" w:hAnsi="Times New Roman" w:cs="Times New Roman"/>
          <w:sz w:val="28"/>
          <w:szCs w:val="28"/>
        </w:rPr>
        <w:t>, а между занятиями – 15 минут,</w:t>
      </w:r>
      <w:r w:rsidR="009D6B34" w:rsidRPr="005421EF">
        <w:rPr>
          <w:rFonts w:ascii="Times New Roman" w:hAnsi="Times New Roman" w:cs="Times New Roman"/>
          <w:sz w:val="28"/>
          <w:szCs w:val="28"/>
        </w:rPr>
        <w:t xml:space="preserve"> для</w:t>
      </w:r>
      <w:r w:rsidR="00C74335" w:rsidRPr="005421EF">
        <w:rPr>
          <w:rFonts w:ascii="Times New Roman" w:hAnsi="Times New Roman" w:cs="Times New Roman"/>
          <w:sz w:val="28"/>
          <w:szCs w:val="28"/>
        </w:rPr>
        <w:t xml:space="preserve"> проветривания и уборки всех помещений с применением моющих и дезинфицирующих средств.</w:t>
      </w:r>
    </w:p>
    <w:p w:rsidR="00C74335" w:rsidRPr="005421EF" w:rsidRDefault="00C74335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гигиенической обработки рук с применением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антисептиков при входе, на каждом этаже и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туалетных комнатах.</w:t>
      </w:r>
    </w:p>
    <w:p w:rsidR="00C74335" w:rsidRPr="00C74335" w:rsidRDefault="00C74335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 применением дезинфицирующих средств с обработк</w:t>
      </w:r>
      <w:r w:rsidRPr="00542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всех контактных поверхностей.</w:t>
      </w:r>
    </w:p>
    <w:p w:rsidR="00686868" w:rsidRDefault="000243A7" w:rsidP="0089690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3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50715" w:rsidRPr="009D6B34">
        <w:rPr>
          <w:rFonts w:ascii="Times New Roman" w:hAnsi="Times New Roman" w:cs="Times New Roman"/>
          <w:sz w:val="28"/>
          <w:szCs w:val="28"/>
        </w:rPr>
        <w:t>теоретических</w:t>
      </w:r>
      <w:r w:rsidRPr="009D6B34">
        <w:rPr>
          <w:rFonts w:ascii="Times New Roman" w:hAnsi="Times New Roman" w:cs="Times New Roman"/>
          <w:sz w:val="28"/>
          <w:szCs w:val="28"/>
        </w:rPr>
        <w:t xml:space="preserve"> занятий через каждые 30-45 минут организуется 10 минутный перерыв для отдыха </w:t>
      </w:r>
      <w:r w:rsidR="009D6B34" w:rsidRPr="009D6B34">
        <w:rPr>
          <w:rFonts w:ascii="Times New Roman" w:hAnsi="Times New Roman" w:cs="Times New Roman"/>
          <w:sz w:val="28"/>
          <w:szCs w:val="28"/>
        </w:rPr>
        <w:t>учащихся</w:t>
      </w:r>
      <w:r w:rsidRPr="009D6B34">
        <w:rPr>
          <w:rFonts w:ascii="Times New Roman" w:hAnsi="Times New Roman" w:cs="Times New Roman"/>
          <w:sz w:val="28"/>
          <w:szCs w:val="28"/>
        </w:rPr>
        <w:t>.</w:t>
      </w:r>
    </w:p>
    <w:p w:rsidR="00686868" w:rsidRDefault="00686868" w:rsidP="0089690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868" w:rsidRPr="009D6B34" w:rsidRDefault="00686868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6B3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Кадровые ресурсы Центра</w:t>
      </w:r>
      <w:r w:rsidRPr="009D6B34">
        <w:rPr>
          <w:rFonts w:ascii="Times New Roman" w:hAnsi="Times New Roman" w:cs="Times New Roman"/>
          <w:b/>
          <w:sz w:val="28"/>
          <w:szCs w:val="28"/>
        </w:rPr>
        <w:t>.</w:t>
      </w:r>
    </w:p>
    <w:p w:rsidR="00FD7BC3" w:rsidRPr="00483D0C" w:rsidRDefault="00686868" w:rsidP="0089690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0C">
        <w:rPr>
          <w:rFonts w:ascii="Times New Roman" w:hAnsi="Times New Roman" w:cs="Times New Roman"/>
          <w:color w:val="000000"/>
          <w:sz w:val="28"/>
          <w:szCs w:val="28"/>
        </w:rPr>
        <w:t>Для решения задач, определённых образовательной программой, Центр</w:t>
      </w:r>
      <w:r w:rsidR="00FD7BC3" w:rsidRPr="00483D0C">
        <w:rPr>
          <w:rFonts w:ascii="Times New Roman" w:hAnsi="Times New Roman" w:cs="Times New Roman"/>
          <w:color w:val="000000"/>
          <w:sz w:val="28"/>
          <w:szCs w:val="28"/>
        </w:rPr>
        <w:t xml:space="preserve"> укомплектован кадрами, имеющими необходимую квалификацию</w:t>
      </w:r>
      <w:r w:rsidR="00C43EC2">
        <w:rPr>
          <w:rFonts w:ascii="Times New Roman" w:hAnsi="Times New Roman" w:cs="Times New Roman"/>
          <w:color w:val="000000"/>
          <w:sz w:val="28"/>
          <w:szCs w:val="28"/>
        </w:rPr>
        <w:t>, опыт работы и</w:t>
      </w:r>
      <w:r w:rsidR="00FD7BC3" w:rsidRPr="00483D0C">
        <w:rPr>
          <w:rFonts w:ascii="Times New Roman" w:hAnsi="Times New Roman" w:cs="Times New Roman"/>
          <w:color w:val="000000"/>
          <w:sz w:val="28"/>
          <w:szCs w:val="28"/>
        </w:rPr>
        <w:t xml:space="preserve"> способными к инновационной </w:t>
      </w:r>
      <w:r w:rsidR="00FD7BC3" w:rsidRPr="00483D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профессиональной деятельности</w:t>
      </w:r>
      <w:r w:rsidR="00FD7BC3" w:rsidRPr="00483D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3D0C" w:rsidRDefault="00483D0C" w:rsidP="0089690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состав сформирован из педагогов дополнительного образования, методистов, педагогов-организаторов, концертмейстеров.</w:t>
      </w:r>
    </w:p>
    <w:p w:rsidR="00483D0C" w:rsidRPr="00483D0C" w:rsidRDefault="00686868" w:rsidP="0089690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0C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</w:t>
      </w:r>
      <w:r w:rsidR="00483D0C" w:rsidRPr="00483D0C">
        <w:rPr>
          <w:rFonts w:ascii="Times New Roman" w:hAnsi="Times New Roman" w:cs="Times New Roman"/>
          <w:color w:val="000000"/>
          <w:sz w:val="28"/>
          <w:szCs w:val="28"/>
        </w:rPr>
        <w:t>технологичн</w:t>
      </w:r>
      <w:r w:rsidR="00483D0C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="00483D0C" w:rsidRPr="00483D0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</w:t>
      </w:r>
      <w:r w:rsidRPr="00483D0C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</w:t>
      </w:r>
      <w:r w:rsidR="00483D0C" w:rsidRPr="00483D0C">
        <w:rPr>
          <w:rFonts w:ascii="Times New Roman" w:hAnsi="Times New Roman" w:cs="Times New Roman"/>
          <w:color w:val="000000"/>
          <w:sz w:val="28"/>
          <w:szCs w:val="28"/>
        </w:rPr>
        <w:t>осуществляют деятельность</w:t>
      </w:r>
      <w:r w:rsidR="00214DF6">
        <w:rPr>
          <w:rFonts w:ascii="Times New Roman" w:hAnsi="Times New Roman" w:cs="Times New Roman"/>
          <w:color w:val="000000"/>
          <w:sz w:val="28"/>
          <w:szCs w:val="28"/>
        </w:rPr>
        <w:t>, режиссеры</w:t>
      </w:r>
      <w:r w:rsidRPr="00483D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3D0C" w:rsidRPr="00483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14DF6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по свету и звуку, культорганизатор</w:t>
      </w:r>
      <w:r w:rsidR="00483D0C" w:rsidRPr="00483D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техники по пошиву сценических костюмов</w:t>
      </w:r>
      <w:r w:rsidR="0021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BC3" w:rsidRDefault="00FD7BC3" w:rsidP="0089690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C3" w:rsidRPr="001E0CAC" w:rsidRDefault="00FD7BC3" w:rsidP="0089690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AC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 (за три года)</w:t>
      </w:r>
    </w:p>
    <w:p w:rsidR="00FD7BC3" w:rsidRDefault="00FD7BC3" w:rsidP="008969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BC3" w:rsidRPr="00FD7BC3" w:rsidRDefault="00FD7BC3" w:rsidP="008969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>по образованию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4257"/>
        <w:gridCol w:w="1692"/>
        <w:gridCol w:w="1701"/>
        <w:gridCol w:w="1843"/>
      </w:tblGrid>
      <w:tr w:rsidR="00FD7BC3" w:rsidRPr="00046518" w:rsidTr="00EC0798">
        <w:trPr>
          <w:jc w:val="center"/>
        </w:trPr>
        <w:tc>
          <w:tcPr>
            <w:tcW w:w="4257" w:type="dxa"/>
            <w:vMerge w:val="restart"/>
            <w:vAlign w:val="center"/>
          </w:tcPr>
          <w:p w:rsidR="00FD7BC3" w:rsidRPr="00046518" w:rsidRDefault="00FD7BC3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236" w:type="dxa"/>
            <w:gridSpan w:val="3"/>
          </w:tcPr>
          <w:p w:rsidR="00FD7BC3" w:rsidRPr="00046518" w:rsidRDefault="00FD7BC3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Merge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843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Всего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огических работников (включая </w:t>
            </w: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совм.), чел</w:t>
            </w: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C43EC2" w:rsidRPr="00046518" w:rsidRDefault="00D107A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 чел.</w:t>
            </w: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C43EC2" w:rsidRPr="00046518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Их них педагогическое</w:t>
            </w: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C43EC2" w:rsidRPr="00046518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чел.</w:t>
            </w: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3EC2" w:rsidRPr="00046518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Из них педагогическое</w:t>
            </w: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43EC2" w:rsidRPr="00046518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EC2" w:rsidRPr="00046518" w:rsidTr="00EC0798">
        <w:trPr>
          <w:jc w:val="center"/>
        </w:trPr>
        <w:tc>
          <w:tcPr>
            <w:tcW w:w="4257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Без образования, чел.</w:t>
            </w:r>
          </w:p>
        </w:tc>
        <w:tc>
          <w:tcPr>
            <w:tcW w:w="16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EC2" w:rsidRPr="00046518" w:rsidRDefault="00896903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43EC2" w:rsidRPr="00046518" w:rsidRDefault="00896903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7BC3" w:rsidRPr="00046518" w:rsidRDefault="00FD7BC3" w:rsidP="0089690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7BC3" w:rsidRPr="00FD7BC3" w:rsidRDefault="00FD7BC3" w:rsidP="008969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 xml:space="preserve"> по возрасту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1592"/>
        <w:gridCol w:w="1559"/>
        <w:gridCol w:w="1570"/>
      </w:tblGrid>
      <w:tr w:rsidR="00FD7BC3" w:rsidRPr="00046518" w:rsidTr="00EC0798">
        <w:trPr>
          <w:jc w:val="center"/>
        </w:trPr>
        <w:tc>
          <w:tcPr>
            <w:tcW w:w="3365" w:type="dxa"/>
            <w:vMerge w:val="restart"/>
            <w:vAlign w:val="center"/>
          </w:tcPr>
          <w:p w:rsidR="00FD7BC3" w:rsidRPr="00046518" w:rsidRDefault="00FD7BC3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721" w:type="dxa"/>
            <w:gridSpan w:val="3"/>
          </w:tcPr>
          <w:p w:rsidR="00FD7BC3" w:rsidRDefault="00844BA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Merge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70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работников, чел</w:t>
            </w: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43EC2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0" w:type="dxa"/>
          </w:tcPr>
          <w:p w:rsidR="00C43EC2" w:rsidRDefault="00D107A5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До 25 лет, чел.</w:t>
            </w: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EC2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C43EC2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От 25 лет до 30 лет, чел.</w:t>
            </w: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3EC2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C43EC2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От 31 года до 45 лет, чел.</w:t>
            </w: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C43EC2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0" w:type="dxa"/>
          </w:tcPr>
          <w:p w:rsidR="00C43EC2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От 45 лет до 55 лет, чел.</w:t>
            </w: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43EC2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0" w:type="dxa"/>
          </w:tcPr>
          <w:p w:rsidR="00C43EC2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EC2" w:rsidRPr="00046518" w:rsidTr="00EC0798">
        <w:trPr>
          <w:jc w:val="center"/>
        </w:trPr>
        <w:tc>
          <w:tcPr>
            <w:tcW w:w="3365" w:type="dxa"/>
            <w:vAlign w:val="center"/>
          </w:tcPr>
          <w:p w:rsidR="00C43EC2" w:rsidRPr="00046518" w:rsidRDefault="00C43EC2" w:rsidP="0089690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518">
              <w:rPr>
                <w:rFonts w:ascii="Times New Roman" w:hAnsi="Times New Roman" w:cs="Times New Roman"/>
                <w:sz w:val="28"/>
                <w:szCs w:val="28"/>
              </w:rPr>
              <w:t>Свыше 55 лет, чел.</w:t>
            </w:r>
          </w:p>
        </w:tc>
        <w:tc>
          <w:tcPr>
            <w:tcW w:w="1592" w:type="dxa"/>
          </w:tcPr>
          <w:p w:rsidR="00C43EC2" w:rsidRPr="00046518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43EC2" w:rsidRDefault="00C43EC2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0" w:type="dxa"/>
          </w:tcPr>
          <w:p w:rsidR="00C43EC2" w:rsidRDefault="007B5D1B" w:rsidP="008969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7BC3" w:rsidRDefault="00FD7BC3" w:rsidP="0089690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6868" w:rsidRDefault="00686868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система повышения квалификации</w:t>
      </w:r>
      <w:r w:rsidR="00483D0C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росту профессионального мастерства. Она включ</w:t>
      </w:r>
      <w:r w:rsidR="00483D0C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686868" w:rsidRDefault="00686868" w:rsidP="00896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0C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483D0C">
        <w:rPr>
          <w:rFonts w:ascii="Times New Roman" w:hAnsi="Times New Roman" w:cs="Times New Roman"/>
          <w:sz w:val="28"/>
          <w:szCs w:val="28"/>
        </w:rPr>
        <w:t>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EC2" w:rsidRDefault="00C43EC2" w:rsidP="00896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конференциях, круглых столах, совещаниях;</w:t>
      </w:r>
    </w:p>
    <w:p w:rsidR="00686868" w:rsidRDefault="00686868" w:rsidP="00896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0C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483D0C">
        <w:rPr>
          <w:rFonts w:ascii="Times New Roman" w:hAnsi="Times New Roman" w:cs="Times New Roman"/>
          <w:sz w:val="28"/>
          <w:szCs w:val="28"/>
        </w:rPr>
        <w:t>ов, мастер-классов, открытых уроков.</w:t>
      </w:r>
    </w:p>
    <w:p w:rsidR="000243A7" w:rsidRPr="00FD7BC3" w:rsidRDefault="000243A7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BC3">
        <w:rPr>
          <w:rFonts w:ascii="Times New Roman" w:hAnsi="Times New Roman" w:cs="Times New Roman"/>
          <w:b/>
          <w:sz w:val="28"/>
          <w:szCs w:val="28"/>
        </w:rPr>
        <w:t>. Учебный план</w:t>
      </w:r>
    </w:p>
    <w:p w:rsidR="000243A7" w:rsidRPr="00540539" w:rsidRDefault="00E66222" w:rsidP="0089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Учебный план Центра (</w:t>
      </w:r>
      <w:r w:rsidR="009D6B34" w:rsidRPr="00540539">
        <w:rPr>
          <w:rFonts w:ascii="Times New Roman" w:hAnsi="Times New Roman" w:cs="Times New Roman"/>
          <w:sz w:val="28"/>
          <w:szCs w:val="28"/>
        </w:rPr>
        <w:t>Приложение №</w:t>
      </w:r>
      <w:r w:rsidRPr="00540539">
        <w:rPr>
          <w:rFonts w:ascii="Times New Roman" w:hAnsi="Times New Roman" w:cs="Times New Roman"/>
          <w:sz w:val="28"/>
          <w:szCs w:val="28"/>
        </w:rPr>
        <w:t>2) составлен на основании:</w:t>
      </w:r>
    </w:p>
    <w:p w:rsidR="00E66222" w:rsidRPr="00540539" w:rsidRDefault="00E66222" w:rsidP="008969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 xml:space="preserve">Анализа социального заказа государства, родительской общественности, учащихся </w:t>
      </w:r>
      <w:r w:rsidR="00150715" w:rsidRPr="00540539">
        <w:rPr>
          <w:rFonts w:ascii="Times New Roman" w:hAnsi="Times New Roman" w:cs="Times New Roman"/>
          <w:sz w:val="28"/>
          <w:szCs w:val="28"/>
        </w:rPr>
        <w:t>Елизовского района</w:t>
      </w:r>
      <w:r w:rsidRPr="00540539">
        <w:rPr>
          <w:rFonts w:ascii="Times New Roman" w:hAnsi="Times New Roman" w:cs="Times New Roman"/>
          <w:sz w:val="28"/>
          <w:szCs w:val="28"/>
        </w:rPr>
        <w:t>;</w:t>
      </w:r>
    </w:p>
    <w:p w:rsidR="00E66222" w:rsidRPr="00540539" w:rsidRDefault="00540539" w:rsidP="008969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E66222" w:rsidRPr="00540539">
        <w:rPr>
          <w:rFonts w:ascii="Times New Roman" w:hAnsi="Times New Roman" w:cs="Times New Roman"/>
          <w:sz w:val="28"/>
          <w:szCs w:val="28"/>
        </w:rPr>
        <w:t>и материально-технического обеспечения;</w:t>
      </w:r>
    </w:p>
    <w:p w:rsidR="00E66222" w:rsidRPr="00540539" w:rsidRDefault="00E66222" w:rsidP="008969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Штатного расписания;</w:t>
      </w:r>
    </w:p>
    <w:p w:rsidR="00E66222" w:rsidRPr="00540539" w:rsidRDefault="009D6B34" w:rsidP="008969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Кадрового потенциала учреждения.</w:t>
      </w:r>
    </w:p>
    <w:p w:rsidR="00E66222" w:rsidRPr="00540539" w:rsidRDefault="00E66222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реализацию </w:t>
      </w:r>
      <w:r w:rsidR="00540539" w:rsidRPr="0054053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40539">
        <w:rPr>
          <w:rFonts w:ascii="Times New Roman" w:hAnsi="Times New Roman" w:cs="Times New Roman"/>
          <w:sz w:val="28"/>
          <w:szCs w:val="28"/>
        </w:rPr>
        <w:t>общеразви</w:t>
      </w:r>
      <w:r w:rsidR="009D6B34" w:rsidRPr="00540539">
        <w:rPr>
          <w:rFonts w:ascii="Times New Roman" w:hAnsi="Times New Roman" w:cs="Times New Roman"/>
          <w:sz w:val="28"/>
          <w:szCs w:val="28"/>
        </w:rPr>
        <w:t>вающих программ в очном режиме.</w:t>
      </w:r>
      <w:r w:rsidR="00C43EC2">
        <w:rPr>
          <w:rFonts w:ascii="Times New Roman" w:hAnsi="Times New Roman" w:cs="Times New Roman"/>
          <w:sz w:val="28"/>
          <w:szCs w:val="28"/>
        </w:rPr>
        <w:t xml:space="preserve"> При необходимости реализация программ и обучение может проходить в дистанционном формате.</w:t>
      </w:r>
    </w:p>
    <w:p w:rsidR="009D6B34" w:rsidRPr="00540539" w:rsidRDefault="009D6B3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Учебный план Центра предусматривает организацию работы с обучающимися по дополнительным общеобразовательным общеразвивающим программам в режиме 7-дневной учебной недели. Таким образом, учебные занятия с обучающимися Центра могут проходить в любой день недели.</w:t>
      </w:r>
    </w:p>
    <w:p w:rsidR="009D6B34" w:rsidRPr="00540539" w:rsidRDefault="009D6B3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Обучение детей производится в форме учебных занятий в одновозрастных и разновозрастных творческих объединениях, которые организуются ежегодно на основании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</w:t>
      </w:r>
    </w:p>
    <w:p w:rsidR="009D6B34" w:rsidRPr="00540539" w:rsidRDefault="009D6B3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Численный состав объединения, количество занятий в неделю обусловлено направленностью дополнительной общеразвивающей программы и установленных санитарно-гигиенических норм.</w:t>
      </w:r>
    </w:p>
    <w:p w:rsidR="009D6B34" w:rsidRPr="00540539" w:rsidRDefault="009D6B3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Расписание занятий объединений (Приложение №</w:t>
      </w:r>
      <w:r w:rsidR="00CA5711" w:rsidRPr="00540539">
        <w:rPr>
          <w:rFonts w:ascii="Times New Roman" w:hAnsi="Times New Roman" w:cs="Times New Roman"/>
          <w:sz w:val="28"/>
          <w:szCs w:val="28"/>
        </w:rPr>
        <w:t>3</w:t>
      </w:r>
      <w:r w:rsidRPr="00540539">
        <w:rPr>
          <w:rFonts w:ascii="Times New Roman" w:hAnsi="Times New Roman" w:cs="Times New Roman"/>
          <w:sz w:val="28"/>
          <w:szCs w:val="28"/>
        </w:rPr>
        <w:t>) составл</w:t>
      </w:r>
      <w:r w:rsidR="00CA5711" w:rsidRPr="00540539">
        <w:rPr>
          <w:rFonts w:ascii="Times New Roman" w:hAnsi="Times New Roman" w:cs="Times New Roman"/>
          <w:sz w:val="28"/>
          <w:szCs w:val="28"/>
        </w:rPr>
        <w:t>ено</w:t>
      </w:r>
      <w:r w:rsidRPr="00540539">
        <w:rPr>
          <w:rFonts w:ascii="Times New Roman" w:hAnsi="Times New Roman" w:cs="Times New Roman"/>
          <w:sz w:val="28"/>
          <w:szCs w:val="28"/>
        </w:rPr>
        <w:t xml:space="preserve"> администрацией Центра на основании проектов расписания, предоставленных педагогами с учетом пожеланий родителей (законных представителей), возрастных особенностей детей и установленных санитарно-гигиенических норм, для создания наиболее благоприятного режима труда и отдыха детей с учетом того, что занятия в Центре являются дополнительной нагрузкой к учебной работе в общеобразовательных школах. </w:t>
      </w:r>
    </w:p>
    <w:p w:rsidR="00540539" w:rsidRPr="00540539" w:rsidRDefault="00540539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39">
        <w:rPr>
          <w:rFonts w:ascii="Times New Roman" w:hAnsi="Times New Roman" w:cs="Times New Roman"/>
          <w:sz w:val="28"/>
          <w:szCs w:val="28"/>
        </w:rPr>
        <w:t>Корректировка учебно-тематических планов проводится педагогами дополнительного образования, если они были на курсах повышения квалификации, в командировке, имели лист нетрудоспособности, были задействованы в реализации культурно-массовых мероприятиях.</w:t>
      </w:r>
    </w:p>
    <w:p w:rsidR="009D6B34" w:rsidRDefault="009D6B34" w:rsidP="008969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102" w:rsidRPr="00FD7BC3" w:rsidRDefault="00EA0102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7BC3">
        <w:rPr>
          <w:rFonts w:ascii="Times New Roman" w:hAnsi="Times New Roman" w:cs="Times New Roman"/>
          <w:b/>
          <w:sz w:val="28"/>
          <w:szCs w:val="28"/>
        </w:rPr>
        <w:t>. Содержание образовательного процесса</w:t>
      </w:r>
    </w:p>
    <w:p w:rsidR="00540539" w:rsidRPr="00A054F2" w:rsidRDefault="00540539" w:rsidP="0089690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054F2">
        <w:rPr>
          <w:rFonts w:ascii="Times New Roman" w:hAnsi="Times New Roman"/>
          <w:sz w:val="28"/>
          <w:szCs w:val="28"/>
        </w:rPr>
        <w:t xml:space="preserve">Вся система работы Центра 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</w:r>
    </w:p>
    <w:p w:rsidR="00540539" w:rsidRDefault="00A054F2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F2">
        <w:rPr>
          <w:rFonts w:ascii="Times New Roman" w:hAnsi="Times New Roman" w:cs="Times New Roman"/>
          <w:sz w:val="28"/>
          <w:szCs w:val="28"/>
        </w:rPr>
        <w:t>Основным</w:t>
      </w:r>
      <w:r w:rsidR="00540539" w:rsidRPr="00A054F2">
        <w:rPr>
          <w:rFonts w:ascii="Times New Roman" w:hAnsi="Times New Roman" w:cs="Times New Roman"/>
          <w:sz w:val="28"/>
          <w:szCs w:val="28"/>
        </w:rPr>
        <w:t xml:space="preserve"> инструментом </w:t>
      </w:r>
      <w:r w:rsidRPr="00A054F2">
        <w:rPr>
          <w:rFonts w:ascii="Times New Roman" w:hAnsi="Times New Roman" w:cs="Times New Roman"/>
          <w:sz w:val="28"/>
          <w:szCs w:val="28"/>
        </w:rPr>
        <w:t>для достижения</w:t>
      </w:r>
      <w:r w:rsidR="00540539" w:rsidRPr="00A054F2">
        <w:rPr>
          <w:rFonts w:ascii="Times New Roman" w:hAnsi="Times New Roman" w:cs="Times New Roman"/>
          <w:sz w:val="28"/>
          <w:szCs w:val="28"/>
        </w:rPr>
        <w:t xml:space="preserve"> поставленных задач является совокупность дополнительных </w:t>
      </w:r>
      <w:r w:rsidRPr="00A054F2">
        <w:rPr>
          <w:rFonts w:ascii="Times New Roman" w:hAnsi="Times New Roman" w:cs="Times New Roman"/>
          <w:sz w:val="28"/>
          <w:szCs w:val="28"/>
        </w:rPr>
        <w:t>обще</w:t>
      </w:r>
      <w:r w:rsidR="00540539" w:rsidRPr="00A054F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054F2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540539" w:rsidRPr="00A054F2">
        <w:rPr>
          <w:rFonts w:ascii="Times New Roman" w:hAnsi="Times New Roman" w:cs="Times New Roman"/>
          <w:sz w:val="28"/>
          <w:szCs w:val="28"/>
        </w:rPr>
        <w:t>программ</w:t>
      </w:r>
      <w:r w:rsidRPr="00A054F2">
        <w:rPr>
          <w:rFonts w:ascii="Times New Roman" w:hAnsi="Times New Roman" w:cs="Times New Roman"/>
          <w:sz w:val="28"/>
          <w:szCs w:val="28"/>
        </w:rPr>
        <w:t xml:space="preserve">, разработанных педагогами Центра </w:t>
      </w:r>
      <w:r w:rsidR="00540539" w:rsidRPr="00A054F2">
        <w:rPr>
          <w:rFonts w:ascii="Times New Roman" w:hAnsi="Times New Roman" w:cs="Times New Roman"/>
          <w:sz w:val="28"/>
          <w:szCs w:val="28"/>
        </w:rPr>
        <w:t>по следующим направлениям: художественная, социально-педагогическая, физкультурно-спортивная, техническая.</w:t>
      </w:r>
    </w:p>
    <w:p w:rsidR="00686868" w:rsidRPr="00A054F2" w:rsidRDefault="00686868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43E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43E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Центре реализуется 3</w:t>
      </w:r>
      <w:r w:rsidR="00844B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 (Приложение №4).</w:t>
      </w:r>
    </w:p>
    <w:p w:rsidR="00540539" w:rsidRPr="00A054F2" w:rsidRDefault="00540539" w:rsidP="0089690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054F2">
        <w:rPr>
          <w:rFonts w:ascii="Times New Roman" w:hAnsi="Times New Roman"/>
          <w:sz w:val="28"/>
          <w:szCs w:val="28"/>
        </w:rPr>
        <w:t xml:space="preserve"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 </w:t>
      </w:r>
    </w:p>
    <w:p w:rsidR="00540539" w:rsidRPr="00A054F2" w:rsidRDefault="00540539" w:rsidP="0089690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054F2">
        <w:rPr>
          <w:rFonts w:ascii="Times New Roman" w:hAnsi="Times New Roman"/>
          <w:sz w:val="28"/>
          <w:szCs w:val="28"/>
        </w:rPr>
        <w:t xml:space="preserve"> </w:t>
      </w:r>
      <w:r w:rsidR="00A054F2" w:rsidRPr="00A054F2">
        <w:rPr>
          <w:rFonts w:ascii="Times New Roman" w:hAnsi="Times New Roman"/>
          <w:sz w:val="28"/>
          <w:szCs w:val="28"/>
        </w:rPr>
        <w:t xml:space="preserve">Программы </w:t>
      </w:r>
      <w:r w:rsidRPr="00A054F2">
        <w:rPr>
          <w:rFonts w:ascii="Times New Roman" w:hAnsi="Times New Roman"/>
          <w:sz w:val="28"/>
          <w:szCs w:val="28"/>
        </w:rPr>
        <w:t xml:space="preserve">предназначены для работы с детьми от </w:t>
      </w:r>
      <w:r w:rsidR="00A054F2" w:rsidRPr="00A054F2">
        <w:rPr>
          <w:rFonts w:ascii="Times New Roman" w:hAnsi="Times New Roman"/>
          <w:sz w:val="28"/>
          <w:szCs w:val="28"/>
        </w:rPr>
        <w:t>5</w:t>
      </w:r>
      <w:r w:rsidRPr="00A054F2">
        <w:rPr>
          <w:rFonts w:ascii="Times New Roman" w:hAnsi="Times New Roman"/>
          <w:sz w:val="28"/>
          <w:szCs w:val="28"/>
        </w:rPr>
        <w:t xml:space="preserve"> до 18 лет и направлены на формирование культуры творческой личности. Программы отличаются большим разнообразием тем и оригинальным подходом к их раскрытию. </w:t>
      </w:r>
    </w:p>
    <w:p w:rsidR="006E7A36" w:rsidRPr="00FD7BC3" w:rsidRDefault="00171D5E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 xml:space="preserve">Реализуемые образовательные программы утверждены методическим советом Центра. Структура и содержание программ </w:t>
      </w:r>
      <w:r w:rsidR="00EE668F" w:rsidRPr="00FD7BC3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FD7BC3">
        <w:rPr>
          <w:rFonts w:ascii="Times New Roman" w:hAnsi="Times New Roman" w:cs="Times New Roman"/>
          <w:sz w:val="28"/>
          <w:szCs w:val="28"/>
        </w:rPr>
        <w:t>соответ</w:t>
      </w:r>
      <w:r w:rsidR="00EE668F" w:rsidRPr="00FD7BC3">
        <w:rPr>
          <w:rFonts w:ascii="Times New Roman" w:hAnsi="Times New Roman" w:cs="Times New Roman"/>
          <w:sz w:val="28"/>
          <w:szCs w:val="28"/>
        </w:rPr>
        <w:t>ствии с</w:t>
      </w:r>
      <w:r w:rsidRPr="00FD7BC3">
        <w:rPr>
          <w:rFonts w:ascii="Times New Roman" w:hAnsi="Times New Roman" w:cs="Times New Roman"/>
          <w:sz w:val="28"/>
          <w:szCs w:val="28"/>
        </w:rPr>
        <w:t xml:space="preserve"> </w:t>
      </w:r>
      <w:r w:rsidR="00EE668F" w:rsidRPr="00FD7BC3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</w:t>
      </w:r>
      <w:r w:rsidR="009D6B34" w:rsidRPr="00FD7BC3">
        <w:rPr>
          <w:rFonts w:ascii="Times New Roman" w:hAnsi="Times New Roman" w:cs="Times New Roman"/>
          <w:sz w:val="28"/>
          <w:szCs w:val="28"/>
        </w:rPr>
        <w:t xml:space="preserve"> </w:t>
      </w:r>
      <w:r w:rsidRPr="00FD7BC3">
        <w:rPr>
          <w:rFonts w:ascii="Times New Roman" w:hAnsi="Times New Roman" w:cs="Times New Roman"/>
          <w:sz w:val="28"/>
          <w:szCs w:val="28"/>
        </w:rPr>
        <w:t>(Письмо Министерства образования и науки РФ от 1</w:t>
      </w:r>
      <w:r w:rsidR="00EE668F" w:rsidRPr="00FD7BC3">
        <w:rPr>
          <w:rFonts w:ascii="Times New Roman" w:hAnsi="Times New Roman" w:cs="Times New Roman"/>
          <w:sz w:val="28"/>
          <w:szCs w:val="28"/>
        </w:rPr>
        <w:t>8</w:t>
      </w:r>
      <w:r w:rsidRPr="00FD7BC3">
        <w:rPr>
          <w:rFonts w:ascii="Times New Roman" w:hAnsi="Times New Roman" w:cs="Times New Roman"/>
          <w:sz w:val="28"/>
          <w:szCs w:val="28"/>
        </w:rPr>
        <w:t>.1</w:t>
      </w:r>
      <w:r w:rsidR="00EE668F" w:rsidRPr="00FD7BC3">
        <w:rPr>
          <w:rFonts w:ascii="Times New Roman" w:hAnsi="Times New Roman" w:cs="Times New Roman"/>
          <w:sz w:val="28"/>
          <w:szCs w:val="28"/>
        </w:rPr>
        <w:t>1</w:t>
      </w:r>
      <w:r w:rsidRPr="00FD7BC3">
        <w:rPr>
          <w:rFonts w:ascii="Times New Roman" w:hAnsi="Times New Roman" w:cs="Times New Roman"/>
          <w:sz w:val="28"/>
          <w:szCs w:val="28"/>
        </w:rPr>
        <w:t>.20</w:t>
      </w:r>
      <w:r w:rsidR="00EE668F" w:rsidRPr="00FD7BC3">
        <w:rPr>
          <w:rFonts w:ascii="Times New Roman" w:hAnsi="Times New Roman" w:cs="Times New Roman"/>
          <w:sz w:val="28"/>
          <w:szCs w:val="28"/>
        </w:rPr>
        <w:t>15 №09</w:t>
      </w:r>
      <w:r w:rsidRPr="00FD7BC3">
        <w:rPr>
          <w:rFonts w:ascii="Times New Roman" w:hAnsi="Times New Roman" w:cs="Times New Roman"/>
          <w:sz w:val="28"/>
          <w:szCs w:val="28"/>
        </w:rPr>
        <w:t>-</w:t>
      </w:r>
      <w:r w:rsidR="00EE668F" w:rsidRPr="00FD7BC3">
        <w:rPr>
          <w:rFonts w:ascii="Times New Roman" w:hAnsi="Times New Roman" w:cs="Times New Roman"/>
          <w:sz w:val="28"/>
          <w:szCs w:val="28"/>
        </w:rPr>
        <w:t>3242</w:t>
      </w:r>
      <w:r w:rsidRPr="00FD7BC3">
        <w:rPr>
          <w:rFonts w:ascii="Times New Roman" w:hAnsi="Times New Roman" w:cs="Times New Roman"/>
          <w:sz w:val="28"/>
          <w:szCs w:val="28"/>
        </w:rPr>
        <w:t>).</w:t>
      </w:r>
    </w:p>
    <w:p w:rsidR="00171D5E" w:rsidRPr="00FD7BC3" w:rsidRDefault="00171D5E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 xml:space="preserve">Образовательные программы Центра основаны на следующих принципах: массовость, личностная ориентация, общедоступность, креативность, единство обучения, воспитания и развития. </w:t>
      </w:r>
    </w:p>
    <w:p w:rsidR="006629F3" w:rsidRPr="00FD7BC3" w:rsidRDefault="006629F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ежегодно обновляются с учетом развития науки, техники, культуры, экономики</w:t>
      </w:r>
      <w:r w:rsidR="00C43EC2">
        <w:rPr>
          <w:rFonts w:ascii="Times New Roman" w:hAnsi="Times New Roman" w:cs="Times New Roman"/>
          <w:sz w:val="28"/>
          <w:szCs w:val="28"/>
        </w:rPr>
        <w:t>, технологий и социальной сферы, а также, с учетом эпидемиологической ситуации.</w:t>
      </w:r>
    </w:p>
    <w:p w:rsidR="006629F3" w:rsidRPr="00FD7BC3" w:rsidRDefault="00DF5137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 xml:space="preserve">Программы художественно-эстетического творчества направлены на развитие </w:t>
      </w:r>
      <w:r w:rsidR="00375894" w:rsidRPr="00FD7BC3">
        <w:rPr>
          <w:rFonts w:ascii="Times New Roman" w:hAnsi="Times New Roman" w:cs="Times New Roman"/>
          <w:sz w:val="28"/>
          <w:szCs w:val="28"/>
        </w:rPr>
        <w:t xml:space="preserve">в детях музыкальных, артистических, художественных способностей, формирование умений публичных выступлений и создание живописных произведений, формирование умения понимать произведения, искусства, получать удовлетворение от творчества. </w:t>
      </w:r>
    </w:p>
    <w:p w:rsidR="00375894" w:rsidRPr="00FD7BC3" w:rsidRDefault="00375894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>Программы декоративно-прикладного творчества направлены на эстетическое воспитание детей, на раскрытие и развитие творческих способностей, приобретение первоначальных профессиональных навыков в изобразительном искусстве, профориентацию на будущее. Имеют в своем содержании материалы об истории, культуре и природе родного края.</w:t>
      </w:r>
    </w:p>
    <w:p w:rsidR="00375894" w:rsidRPr="00FD7BC3" w:rsidRDefault="00375894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BC3">
        <w:rPr>
          <w:rFonts w:ascii="Times New Roman" w:hAnsi="Times New Roman" w:cs="Times New Roman"/>
          <w:sz w:val="28"/>
          <w:szCs w:val="28"/>
        </w:rPr>
        <w:t>Программы технического творчества направлены на социальную адаптацию, повышение уровня готовности обучающихся взаимодействию с различными социальными и</w:t>
      </w:r>
      <w:r w:rsidR="007F2AE3" w:rsidRPr="00FD7BC3">
        <w:rPr>
          <w:rFonts w:ascii="Times New Roman" w:hAnsi="Times New Roman" w:cs="Times New Roman"/>
          <w:sz w:val="28"/>
          <w:szCs w:val="28"/>
        </w:rPr>
        <w:t>нститутами, создание условий для развития успешной личности, на воспитание позитивного отношения к профессиональному труду, аккуратности, точности.</w:t>
      </w:r>
    </w:p>
    <w:p w:rsidR="001C5A6C" w:rsidRPr="001C5A6C" w:rsidRDefault="001C5A6C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социально-педагогической направленности ориентированы на </w:t>
      </w:r>
      <w:r w:rsidRPr="001C5A6C">
        <w:rPr>
          <w:rFonts w:ascii="Times New Roman" w:hAnsi="Times New Roman" w:cs="Times New Roman"/>
          <w:sz w:val="28"/>
          <w:szCs w:val="28"/>
        </w:rPr>
        <w:t xml:space="preserve">формирование социальной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как развитие основ социализации, </w:t>
      </w:r>
      <w:r w:rsidRPr="001C5A6C">
        <w:rPr>
          <w:rFonts w:ascii="Times New Roman" w:hAnsi="Times New Roman" w:cs="Times New Roman"/>
          <w:sz w:val="28"/>
          <w:szCs w:val="28"/>
        </w:rPr>
        <w:t>развитие социальных способностей и социальной одаренности как готовности к социальной деятельности (социальный интеллект, социальная активность, готовность к социальному творчеству), формирование реализуемой готовности к межкультурному-взаимодействию с другими людьми на основе толерантности и веротерпимости;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C">
        <w:rPr>
          <w:rFonts w:ascii="Times New Roman" w:hAnsi="Times New Roman" w:cs="Times New Roman"/>
          <w:sz w:val="28"/>
          <w:szCs w:val="28"/>
        </w:rPr>
        <w:t>создание условий для личностного и профессионального самоопределения (ориентации детей на группу профессий «человек – человек»).</w:t>
      </w:r>
    </w:p>
    <w:p w:rsidR="00896903" w:rsidRDefault="006673D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 xml:space="preserve">Программы физкультурно-спортивного </w:t>
      </w:r>
      <w:r w:rsidR="001C5A6C" w:rsidRPr="00686868">
        <w:rPr>
          <w:rFonts w:ascii="Times New Roman" w:hAnsi="Times New Roman" w:cs="Times New Roman"/>
          <w:sz w:val="28"/>
          <w:szCs w:val="28"/>
        </w:rPr>
        <w:t>направления</w:t>
      </w:r>
      <w:r w:rsidRPr="00686868">
        <w:rPr>
          <w:rFonts w:ascii="Times New Roman" w:hAnsi="Times New Roman" w:cs="Times New Roman"/>
          <w:sz w:val="28"/>
          <w:szCs w:val="28"/>
        </w:rPr>
        <w:t xml:space="preserve"> своими основными задачами ставит пропаганду здорового образа жизни, сохранения здоровья, формирование физической культуры воспитанников и спортивного мастерства</w:t>
      </w:r>
      <w:r w:rsidR="009415DF" w:rsidRPr="00686868">
        <w:rPr>
          <w:rFonts w:ascii="Times New Roman" w:hAnsi="Times New Roman" w:cs="Times New Roman"/>
          <w:sz w:val="28"/>
          <w:szCs w:val="28"/>
        </w:rPr>
        <w:t>, морально-волевых качеств, с</w:t>
      </w:r>
      <w:r w:rsidRPr="00686868">
        <w:rPr>
          <w:rFonts w:ascii="Times New Roman" w:hAnsi="Times New Roman" w:cs="Times New Roman"/>
          <w:sz w:val="28"/>
          <w:szCs w:val="28"/>
        </w:rPr>
        <w:t>истемы ценностей</w:t>
      </w:r>
      <w:r w:rsidR="009415DF" w:rsidRPr="00686868">
        <w:rPr>
          <w:rFonts w:ascii="Times New Roman" w:hAnsi="Times New Roman" w:cs="Times New Roman"/>
          <w:sz w:val="28"/>
          <w:szCs w:val="28"/>
        </w:rPr>
        <w:t xml:space="preserve"> с приоритетом жизни и здоровья</w:t>
      </w:r>
      <w:r w:rsidR="00896903">
        <w:rPr>
          <w:rFonts w:ascii="Times New Roman" w:hAnsi="Times New Roman" w:cs="Times New Roman"/>
          <w:sz w:val="28"/>
          <w:szCs w:val="28"/>
        </w:rPr>
        <w:t>.</w:t>
      </w:r>
    </w:p>
    <w:p w:rsid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В периоды особых режимных условий</w:t>
      </w:r>
      <w:r>
        <w:rPr>
          <w:rFonts w:ascii="Times New Roman" w:hAnsi="Times New Roman" w:cs="Times New Roman"/>
          <w:sz w:val="28"/>
          <w:szCs w:val="28"/>
        </w:rPr>
        <w:t xml:space="preserve"> (карантин)</w:t>
      </w:r>
      <w:r w:rsidRPr="0089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96903">
        <w:rPr>
          <w:rFonts w:ascii="Times New Roman" w:hAnsi="Times New Roman" w:cs="Times New Roman"/>
          <w:sz w:val="28"/>
          <w:szCs w:val="28"/>
        </w:rPr>
        <w:t xml:space="preserve"> обеспечивает переход обучающихся на </w:t>
      </w:r>
      <w:r>
        <w:rPr>
          <w:rFonts w:ascii="Times New Roman" w:hAnsi="Times New Roman" w:cs="Times New Roman"/>
          <w:sz w:val="28"/>
          <w:szCs w:val="28"/>
        </w:rPr>
        <w:t>обучение с применением дистанционных технологий</w:t>
      </w:r>
      <w:r w:rsidRPr="00896903">
        <w:rPr>
          <w:rFonts w:ascii="Times New Roman" w:hAnsi="Times New Roman" w:cs="Times New Roman"/>
          <w:sz w:val="28"/>
          <w:szCs w:val="28"/>
        </w:rPr>
        <w:t>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Переход обучающихся на изучение дополнительных общеразвивающих программ в системе дистанционного обучения производится приказом директора на основании письменного заявления родителей (законных представителей) (Приложение 1).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Учреждение самостоятельно определяет соотношение объема занятий, проводимых путём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Оценка качества реализации программ включает в себя текущий контроль освоения программ, промежуточную и итоговую аттестацию обучающихся. В качестве средств текущего контроля успеваемости могут использоваться устные опросы, письменные работы, тестирование, творческие работы и др. Текущий контроль осуществляется в дистанционном режиме и оценивается по итогам выполненной работы. Итоговая аттестация в дистанционном режиме обучения может осуществляться по результатам освоения дополнительных общеразвивающих программ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Предлагаемые электронные ресурсы для дистанционного обучения: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электронная почта;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сайт учреждения;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"облачные" сервисы и т.д.;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skype-общение;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возможности цифровых образовательных платформ для организации образовательного процесса и оценивания учебных достижений, обучающихся;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Виды и формы занятий, обучающихся: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Формы учебной деятельности для дистанционного обучения: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лекция: устная – видеоконференция, видеотрансляция занятий; письменная – презентация, доклад и т.д.;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практическое занятие;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контрольный тест или опрос;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дистанционные конкурсы, олимпиады;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тестирование, интернет-уроки;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самостоятельная работа;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посещение онлайн – трансляций концертов.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Виды и формы самостоятельной работы обучающихся: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просмотр видео-лекций;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компьютерное тестирование;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прослушивание музыкального и др. материала;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написание письменных заданий;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 xml:space="preserve"> защита творческих проектов;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аудиозапись, видеозапись домашнего задания;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видеозапись промежуточной и итоговой аттестаций (зачет);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</w:t>
      </w:r>
      <w:r w:rsidRPr="00896903">
        <w:rPr>
          <w:rFonts w:ascii="Times New Roman" w:hAnsi="Times New Roman" w:cs="Times New Roman"/>
          <w:sz w:val="28"/>
          <w:szCs w:val="28"/>
        </w:rPr>
        <w:tab/>
        <w:t>изучение печатных методических материалов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03" w:rsidRDefault="00896903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Промежуточная и итоговая аттестация обучающихся проводится согласно календарному учебному плану.</w:t>
      </w:r>
    </w:p>
    <w:p w:rsidR="00896903" w:rsidRPr="00896903" w:rsidRDefault="00896903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Изменения в календарный учебный график в следствие перехода учреждения на дистанционное обучение вносятся заместителем директора по учебной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03">
        <w:rPr>
          <w:rFonts w:ascii="Times New Roman" w:hAnsi="Times New Roman" w:cs="Times New Roman"/>
          <w:sz w:val="28"/>
          <w:szCs w:val="28"/>
        </w:rPr>
        <w:t>Информация о сроках проведения аттестаций доводится педагогом не менее, чем за 2 недели до ее прохождения.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Аттестация может проходить: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-</w:t>
      </w:r>
      <w:r w:rsidRPr="00896903">
        <w:rPr>
          <w:rFonts w:ascii="Times New Roman" w:hAnsi="Times New Roman" w:cs="Times New Roman"/>
          <w:sz w:val="28"/>
          <w:szCs w:val="28"/>
        </w:rPr>
        <w:tab/>
        <w:t>в режиме онлайн по видеотрансляции в форме творческого выступления обучающегося, видеотрансляция выполненных работ, обучающихся в день проведения аттестации;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-</w:t>
      </w:r>
      <w:r w:rsidRPr="00896903">
        <w:rPr>
          <w:rFonts w:ascii="Times New Roman" w:hAnsi="Times New Roman" w:cs="Times New Roman"/>
          <w:sz w:val="28"/>
          <w:szCs w:val="28"/>
        </w:rPr>
        <w:tab/>
        <w:t>по видеозаписи творческих работ и выступлений обучающихся;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-</w:t>
      </w:r>
      <w:r w:rsidRPr="00896903">
        <w:rPr>
          <w:rFonts w:ascii="Times New Roman" w:hAnsi="Times New Roman" w:cs="Times New Roman"/>
          <w:sz w:val="28"/>
          <w:szCs w:val="28"/>
        </w:rPr>
        <w:tab/>
        <w:t>результатов участия в конкурсах, проектах и других видах деятельности.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-</w:t>
      </w:r>
      <w:r w:rsidRPr="00896903">
        <w:rPr>
          <w:rFonts w:ascii="Times New Roman" w:hAnsi="Times New Roman" w:cs="Times New Roman"/>
          <w:sz w:val="28"/>
          <w:szCs w:val="28"/>
        </w:rPr>
        <w:tab/>
        <w:t>в режиме онлайн с использование электрон</w:t>
      </w:r>
      <w:r>
        <w:rPr>
          <w:rFonts w:ascii="Times New Roman" w:hAnsi="Times New Roman" w:cs="Times New Roman"/>
          <w:sz w:val="28"/>
          <w:szCs w:val="28"/>
        </w:rPr>
        <w:t>ных ресурсов и платформ.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-</w:t>
      </w:r>
      <w:r w:rsidRPr="00896903">
        <w:rPr>
          <w:rFonts w:ascii="Times New Roman" w:hAnsi="Times New Roman" w:cs="Times New Roman"/>
          <w:sz w:val="28"/>
          <w:szCs w:val="28"/>
        </w:rPr>
        <w:tab/>
        <w:t>в форме конкурса презентаций,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не менее;</w:t>
      </w:r>
    </w:p>
    <w:p w:rsidR="00896903" w:rsidRPr="00896903" w:rsidRDefault="00896903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>-</w:t>
      </w:r>
      <w:r w:rsidRPr="00896903">
        <w:rPr>
          <w:rFonts w:ascii="Times New Roman" w:hAnsi="Times New Roman" w:cs="Times New Roman"/>
          <w:sz w:val="28"/>
          <w:szCs w:val="28"/>
        </w:rPr>
        <w:tab/>
        <w:t>в форме тестового опроса обучающихся.</w:t>
      </w:r>
    </w:p>
    <w:p w:rsidR="00896903" w:rsidRPr="00686868" w:rsidRDefault="00896903" w:rsidP="00B72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903">
        <w:rPr>
          <w:rFonts w:ascii="Times New Roman" w:hAnsi="Times New Roman" w:cs="Times New Roman"/>
          <w:sz w:val="28"/>
          <w:szCs w:val="28"/>
        </w:rPr>
        <w:t xml:space="preserve">В случае отмены особого режима (карантина) промежуточная и итоговая аттестации проводятся в </w:t>
      </w:r>
      <w:r w:rsidR="00B7280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96903">
        <w:rPr>
          <w:rFonts w:ascii="Times New Roman" w:hAnsi="Times New Roman" w:cs="Times New Roman"/>
          <w:sz w:val="28"/>
          <w:szCs w:val="28"/>
        </w:rPr>
        <w:t>в режиме очного обучения.</w:t>
      </w:r>
    </w:p>
    <w:p w:rsidR="00896903" w:rsidRDefault="00A41A35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 xml:space="preserve">Общеразвивающие программы осваиваются в очной форме на русском языке, </w:t>
      </w:r>
      <w:r w:rsidR="00C60C11" w:rsidRPr="00686868">
        <w:rPr>
          <w:rFonts w:ascii="Times New Roman" w:hAnsi="Times New Roman" w:cs="Times New Roman"/>
          <w:sz w:val="28"/>
          <w:szCs w:val="28"/>
        </w:rPr>
        <w:t xml:space="preserve">ориентированы на компетентный подход. </w:t>
      </w:r>
    </w:p>
    <w:p w:rsidR="00A41A35" w:rsidRPr="00686868" w:rsidRDefault="00C60C11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В процессе обучения у обучающихся формируются следующие ключевые компетенции:</w:t>
      </w:r>
    </w:p>
    <w:p w:rsidR="00C60C11" w:rsidRPr="00686868" w:rsidRDefault="00C60C11" w:rsidP="008969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Общение – коммуникативные навыки и способности;</w:t>
      </w:r>
    </w:p>
    <w:p w:rsidR="00C60C11" w:rsidRPr="00686868" w:rsidRDefault="00C60C11" w:rsidP="008969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Умение решать проблемы – умение так планировать и выполнять действия, чтобы получить желаемый результат;</w:t>
      </w:r>
    </w:p>
    <w:p w:rsidR="00C60C11" w:rsidRPr="00686868" w:rsidRDefault="00C60C11" w:rsidP="008969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Сотрудничество – умение осуществлять эффективное взаимодействие в команде;</w:t>
      </w:r>
    </w:p>
    <w:p w:rsidR="00C60C11" w:rsidRPr="00686868" w:rsidRDefault="00C60C11" w:rsidP="008969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Самоуправление – способность организовать свою деятельность, самопознание, самооценку, критическое и аналитическое мышление;</w:t>
      </w:r>
    </w:p>
    <w:p w:rsidR="00C60C11" w:rsidRDefault="00C60C11" w:rsidP="008969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Владение информационными технологиями – умение не только использовать известные технические и программные средства обработки информации, но и способность к самостоятельному освоению новых.</w:t>
      </w:r>
    </w:p>
    <w:p w:rsidR="006F0EE2" w:rsidRDefault="006F0EE2" w:rsidP="0089690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C84D58" w:rsidTr="00C72A46">
        <w:tc>
          <w:tcPr>
            <w:tcW w:w="3539" w:type="dxa"/>
            <w:shd w:val="clear" w:color="auto" w:fill="E7E6E6" w:themeFill="background2"/>
          </w:tcPr>
          <w:p w:rsidR="00C84D58" w:rsidRPr="00C84D58" w:rsidRDefault="00C84D58" w:rsidP="0089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5806" w:type="dxa"/>
            <w:shd w:val="clear" w:color="auto" w:fill="E7E6E6" w:themeFill="background2"/>
          </w:tcPr>
          <w:p w:rsidR="00C84D58" w:rsidRPr="00C84D58" w:rsidRDefault="00C84D58" w:rsidP="0089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технологии</w:t>
            </w:r>
          </w:p>
        </w:tc>
      </w:tr>
      <w:tr w:rsidR="00C84D58" w:rsidTr="00C84D58">
        <w:tc>
          <w:tcPr>
            <w:tcW w:w="3539" w:type="dxa"/>
          </w:tcPr>
          <w:p w:rsidR="00C84D58" w:rsidRDefault="00C84D58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806" w:type="dxa"/>
          </w:tcPr>
          <w:p w:rsidR="00C72A46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учебных навыков и умений обучающихся</w:t>
            </w:r>
          </w:p>
        </w:tc>
      </w:tr>
      <w:tr w:rsidR="00C84D58" w:rsidTr="00C84D58">
        <w:tc>
          <w:tcPr>
            <w:tcW w:w="3539" w:type="dxa"/>
          </w:tcPr>
          <w:p w:rsidR="00C72A46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Индивидуально-ориентированная система</w:t>
            </w:r>
          </w:p>
        </w:tc>
        <w:tc>
          <w:tcPr>
            <w:tcW w:w="5806" w:type="dxa"/>
          </w:tcPr>
          <w:p w:rsidR="00C84D58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учебных навыков и умений обучающихся</w:t>
            </w:r>
          </w:p>
        </w:tc>
      </w:tr>
      <w:tr w:rsidR="00C84D58" w:rsidTr="00C84D58">
        <w:tc>
          <w:tcPr>
            <w:tcW w:w="3539" w:type="dxa"/>
          </w:tcPr>
          <w:p w:rsidR="00C84D58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обучения</w:t>
            </w:r>
          </w:p>
        </w:tc>
        <w:tc>
          <w:tcPr>
            <w:tcW w:w="5806" w:type="dxa"/>
          </w:tcPr>
          <w:p w:rsidR="00C84D58" w:rsidRDefault="006E3222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навыков в процессе обучения в дополнительном образовании с последующей презентацией результатов работы в виде реферата или доклада</w:t>
            </w:r>
          </w:p>
        </w:tc>
      </w:tr>
      <w:tr w:rsidR="00C84D58" w:rsidTr="00C84D58">
        <w:tc>
          <w:tcPr>
            <w:tcW w:w="3539" w:type="dxa"/>
          </w:tcPr>
          <w:p w:rsidR="00C84D58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5806" w:type="dxa"/>
          </w:tcPr>
          <w:p w:rsidR="00C84D58" w:rsidRDefault="006E3222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к изученному курсу. Как результат – учебные пособия, концерты, выставочные работы</w:t>
            </w:r>
          </w:p>
        </w:tc>
      </w:tr>
      <w:tr w:rsidR="00C84D58" w:rsidTr="00C84D58">
        <w:tc>
          <w:tcPr>
            <w:tcW w:w="3539" w:type="dxa"/>
          </w:tcPr>
          <w:p w:rsidR="00C84D58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игрового обучения (ролевые, деловые игры)</w:t>
            </w:r>
          </w:p>
        </w:tc>
        <w:tc>
          <w:tcPr>
            <w:tcW w:w="5806" w:type="dxa"/>
          </w:tcPr>
          <w:p w:rsidR="006E3222" w:rsidRDefault="006E3222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 обучении, повышение коммуникативных компетенций обучающегося</w:t>
            </w:r>
          </w:p>
        </w:tc>
      </w:tr>
      <w:tr w:rsidR="00C84D58" w:rsidTr="00C84D58">
        <w:tc>
          <w:tcPr>
            <w:tcW w:w="3539" w:type="dxa"/>
          </w:tcPr>
          <w:p w:rsidR="00C84D58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сотрудничестве (командная, групповая работа) </w:t>
            </w:r>
          </w:p>
        </w:tc>
        <w:tc>
          <w:tcPr>
            <w:tcW w:w="5806" w:type="dxa"/>
          </w:tcPr>
          <w:p w:rsidR="00C84D58" w:rsidRDefault="006E3222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взаимоответственности, способности обучаться в силу собственных возможностей</w:t>
            </w:r>
          </w:p>
        </w:tc>
      </w:tr>
      <w:tr w:rsidR="00C84D58" w:rsidTr="00C84D58">
        <w:tc>
          <w:tcPr>
            <w:tcW w:w="3539" w:type="dxa"/>
          </w:tcPr>
          <w:p w:rsidR="00C84D58" w:rsidRDefault="00C72A46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5806" w:type="dxa"/>
          </w:tcPr>
          <w:p w:rsidR="00C84D58" w:rsidRDefault="006E3222" w:rsidP="00896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проектов, исследовательских работ, участие в дистанционных конкурсах</w:t>
            </w:r>
          </w:p>
        </w:tc>
      </w:tr>
    </w:tbl>
    <w:p w:rsidR="00686868" w:rsidRDefault="00686868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22" w:rsidRPr="00686868" w:rsidRDefault="006E3222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68">
        <w:rPr>
          <w:rFonts w:ascii="Times New Roman" w:hAnsi="Times New Roman" w:cs="Times New Roman"/>
          <w:sz w:val="28"/>
          <w:szCs w:val="28"/>
        </w:rPr>
        <w:t>Центром обеспечиваются равные возможности в получении дополнительного образования всеми детьми: одаренными (хореография, вокал и д</w:t>
      </w:r>
      <w:r w:rsidR="00CE6178" w:rsidRPr="00686868">
        <w:rPr>
          <w:rFonts w:ascii="Times New Roman" w:hAnsi="Times New Roman" w:cs="Times New Roman"/>
          <w:sz w:val="28"/>
          <w:szCs w:val="28"/>
        </w:rPr>
        <w:t>р.), детьми с ограниченными возможностями здоровья (декоративно-прикладно</w:t>
      </w:r>
      <w:r w:rsidR="003A22A5">
        <w:rPr>
          <w:rFonts w:ascii="Times New Roman" w:hAnsi="Times New Roman" w:cs="Times New Roman"/>
          <w:sz w:val="28"/>
          <w:szCs w:val="28"/>
        </w:rPr>
        <w:t>е</w:t>
      </w:r>
      <w:r w:rsidR="00CE6178" w:rsidRPr="00686868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3A22A5">
        <w:rPr>
          <w:rFonts w:ascii="Times New Roman" w:hAnsi="Times New Roman" w:cs="Times New Roman"/>
          <w:sz w:val="28"/>
          <w:szCs w:val="28"/>
        </w:rPr>
        <w:t>о, вокал, игра на музыкальных инструментах, Робототехника</w:t>
      </w:r>
      <w:r w:rsidR="00CE6178" w:rsidRPr="00686868">
        <w:rPr>
          <w:rFonts w:ascii="Times New Roman" w:hAnsi="Times New Roman" w:cs="Times New Roman"/>
          <w:sz w:val="28"/>
          <w:szCs w:val="28"/>
        </w:rPr>
        <w:t>), дошкольниками (развитие речи, объединения физкультурно-спортивной направленности).</w:t>
      </w:r>
    </w:p>
    <w:p w:rsidR="00CE6178" w:rsidRDefault="00CE6178" w:rsidP="00896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78" w:rsidRPr="00FD7BC3" w:rsidRDefault="00CE6178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7BC3">
        <w:rPr>
          <w:rFonts w:ascii="Times New Roman" w:hAnsi="Times New Roman" w:cs="Times New Roman"/>
          <w:b/>
          <w:sz w:val="28"/>
          <w:szCs w:val="28"/>
        </w:rPr>
        <w:t>. Формы контроля и учета достижений обучающегося</w:t>
      </w:r>
    </w:p>
    <w:p w:rsidR="00CE6178" w:rsidRPr="001C5A6C" w:rsidRDefault="00CE6178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>С целью определения степени усвоения образовательных программ, обучающиеся проходят промежуточную аттестацию.</w:t>
      </w:r>
    </w:p>
    <w:p w:rsidR="00CE6178" w:rsidRPr="001C5A6C" w:rsidRDefault="00CE6178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 xml:space="preserve">Текущий контроль над результативностью занятий осуществляется заместителем директора по учебно-воспитательной работе, </w:t>
      </w:r>
      <w:r w:rsidR="001C5A6C" w:rsidRPr="001C5A6C">
        <w:rPr>
          <w:rFonts w:ascii="Times New Roman" w:hAnsi="Times New Roman" w:cs="Times New Roman"/>
          <w:sz w:val="28"/>
          <w:szCs w:val="28"/>
        </w:rPr>
        <w:t>методистами</w:t>
      </w:r>
      <w:r w:rsidRPr="001C5A6C">
        <w:rPr>
          <w:rFonts w:ascii="Times New Roman" w:hAnsi="Times New Roman" w:cs="Times New Roman"/>
          <w:sz w:val="28"/>
          <w:szCs w:val="28"/>
        </w:rPr>
        <w:t xml:space="preserve">, педагогами. </w:t>
      </w:r>
    </w:p>
    <w:p w:rsidR="00CE6178" w:rsidRPr="001C5A6C" w:rsidRDefault="00CE6178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>Продуктивность оценивается по качеству работ, проводимых в течении года, и итоговых работ, организованных в конце учебного года.</w:t>
      </w:r>
    </w:p>
    <w:p w:rsidR="00CE6178" w:rsidRPr="001C5A6C" w:rsidRDefault="00FC7AA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>Промежуточная аттестация обучающихся является основной формой контроля учебной работы по дополнительным общеразвивающим программам.</w:t>
      </w:r>
    </w:p>
    <w:p w:rsidR="00FC7AA4" w:rsidRPr="001C5A6C" w:rsidRDefault="00FC7AA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устанавливаются в соответствии со спецификой реализации дополнительных общеразвивающих программ и определяется в каждой программе индивидуально.</w:t>
      </w:r>
    </w:p>
    <w:p w:rsidR="00FC7AA4" w:rsidRPr="001C5A6C" w:rsidRDefault="00FC7AA4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</w:t>
      </w:r>
      <w:r w:rsidR="00F04045" w:rsidRPr="001C5A6C">
        <w:rPr>
          <w:rFonts w:ascii="Times New Roman" w:hAnsi="Times New Roman" w:cs="Times New Roman"/>
          <w:sz w:val="28"/>
          <w:szCs w:val="28"/>
        </w:rPr>
        <w:t xml:space="preserve"> обучающихся являются: контрольные уроки, зачеты, академические и отчетные концерты, выставки, творческие </w:t>
      </w:r>
      <w:r w:rsidR="003A22A5">
        <w:rPr>
          <w:rFonts w:ascii="Times New Roman" w:hAnsi="Times New Roman" w:cs="Times New Roman"/>
          <w:sz w:val="28"/>
          <w:szCs w:val="28"/>
        </w:rPr>
        <w:t>мастерские и выставки</w:t>
      </w:r>
      <w:r w:rsidR="00F04045" w:rsidRPr="001C5A6C">
        <w:rPr>
          <w:rFonts w:ascii="Times New Roman" w:hAnsi="Times New Roman" w:cs="Times New Roman"/>
          <w:sz w:val="28"/>
          <w:szCs w:val="28"/>
        </w:rPr>
        <w:t>, письменные и устные опросы, собеседования.</w:t>
      </w:r>
    </w:p>
    <w:p w:rsidR="00F04045" w:rsidRPr="001C5A6C" w:rsidRDefault="00F04045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 xml:space="preserve">Итоговая аттестация обучающихся проводится по окончании изучения </w:t>
      </w:r>
      <w:r w:rsidR="003A22A5" w:rsidRPr="001C5A6C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1C5A6C">
        <w:rPr>
          <w:rFonts w:ascii="Times New Roman" w:hAnsi="Times New Roman" w:cs="Times New Roman"/>
          <w:sz w:val="28"/>
          <w:szCs w:val="28"/>
        </w:rPr>
        <w:t>о</w:t>
      </w:r>
      <w:r w:rsidR="003A22A5">
        <w:rPr>
          <w:rFonts w:ascii="Times New Roman" w:hAnsi="Times New Roman" w:cs="Times New Roman"/>
          <w:sz w:val="28"/>
          <w:szCs w:val="28"/>
        </w:rPr>
        <w:t>бщеразвивающей</w:t>
      </w:r>
      <w:r w:rsidRPr="001C5A6C">
        <w:rPr>
          <w:rFonts w:ascii="Times New Roman" w:hAnsi="Times New Roman" w:cs="Times New Roman"/>
          <w:sz w:val="28"/>
          <w:szCs w:val="28"/>
        </w:rPr>
        <w:t xml:space="preserve"> программы. Формы проведения итоговой аттестации определяется программой и могут быть следующие: выполнение контрольной работы, отчетный концерт, выставка, участие в соревнованиях и конкурсах.</w:t>
      </w:r>
    </w:p>
    <w:p w:rsidR="00F04045" w:rsidRPr="001C5A6C" w:rsidRDefault="00F04045" w:rsidP="0089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sz w:val="28"/>
          <w:szCs w:val="28"/>
        </w:rPr>
        <w:t>Выпускникам, прошедшим полный курс обучения по общеобразовательным программам и итоговую аттестацию, выдаются свидетельства о получении дополнительного образования. Обучающееся, прошедшие годовую аттестацию, переводят на следующий год обучения.</w:t>
      </w:r>
    </w:p>
    <w:p w:rsidR="00F04045" w:rsidRDefault="00F04045" w:rsidP="00896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045" w:rsidRPr="00894CA2" w:rsidRDefault="004E5FA5" w:rsidP="0089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94CA2">
        <w:rPr>
          <w:rFonts w:ascii="Times New Roman" w:hAnsi="Times New Roman" w:cs="Times New Roman"/>
          <w:b/>
          <w:sz w:val="28"/>
          <w:szCs w:val="28"/>
        </w:rPr>
        <w:t>. Методическое сопровождение образовательного процесса</w:t>
      </w:r>
    </w:p>
    <w:p w:rsidR="001C5A6C" w:rsidRPr="0045620F" w:rsidRDefault="001C5A6C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 xml:space="preserve">Успешное развитие и повышение качества работы </w:t>
      </w:r>
      <w:r w:rsidR="0045620F" w:rsidRPr="0045620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45620F">
        <w:rPr>
          <w:rFonts w:ascii="Times New Roman" w:hAnsi="Times New Roman" w:cs="Times New Roman"/>
          <w:sz w:val="28"/>
          <w:szCs w:val="28"/>
        </w:rPr>
        <w:t>во многом зависит от методической поддержки педагогов.</w:t>
      </w:r>
    </w:p>
    <w:p w:rsidR="001C5A6C" w:rsidRPr="0045620F" w:rsidRDefault="001C5A6C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45620F" w:rsidRPr="0045620F">
        <w:rPr>
          <w:rFonts w:ascii="Times New Roman" w:hAnsi="Times New Roman" w:cs="Times New Roman"/>
          <w:sz w:val="28"/>
          <w:szCs w:val="28"/>
        </w:rPr>
        <w:t>поддержка</w:t>
      </w:r>
      <w:r w:rsidRPr="0045620F">
        <w:rPr>
          <w:rFonts w:ascii="Times New Roman" w:hAnsi="Times New Roman" w:cs="Times New Roman"/>
          <w:sz w:val="28"/>
          <w:szCs w:val="28"/>
        </w:rPr>
        <w:t xml:space="preserve"> рассматривается как совокупность действий, направленных на получение, систематизацию и распространение методических заданий.</w:t>
      </w:r>
    </w:p>
    <w:p w:rsidR="001C5A6C" w:rsidRPr="0045620F" w:rsidRDefault="001C5A6C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>Методическая деятельность является одним из аспектов профессиональной деятельности педагога, которую он осуществляет наряду с преподавательской, организационно-массовой и др. видами деятельности. Она включает в себя, прежде всего, изучение теории, методики и практики дополнительного образования детей и разработку методики осуществления и анализа образовательного процесса в учреждении д</w:t>
      </w:r>
      <w:r w:rsidR="0045620F" w:rsidRPr="0045620F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  <w:r w:rsidRPr="0045620F">
        <w:rPr>
          <w:rFonts w:ascii="Times New Roman" w:hAnsi="Times New Roman" w:cs="Times New Roman"/>
          <w:sz w:val="28"/>
          <w:szCs w:val="28"/>
        </w:rPr>
        <w:t>.</w:t>
      </w:r>
    </w:p>
    <w:p w:rsidR="0045620F" w:rsidRPr="0045620F" w:rsidRDefault="0045620F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целях</w:t>
      </w:r>
      <w:r w:rsidRPr="00456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осуществления руководства </w:t>
      </w:r>
      <w:r w:rsidRPr="0045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методической</w:t>
      </w:r>
      <w:r w:rsidRPr="0045620F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работой педагогического коллектива в центре создан и работает методический совет.</w:t>
      </w:r>
    </w:p>
    <w:p w:rsidR="0045620F" w:rsidRPr="0045620F" w:rsidRDefault="0045620F" w:rsidP="00896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5620F">
        <w:rPr>
          <w:rFonts w:ascii="Times New Roman" w:hAnsi="Times New Roman" w:cs="Times New Roman"/>
          <w:sz w:val="28"/>
          <w:szCs w:val="28"/>
        </w:rPr>
        <w:t>Основными задачами работы методического совета являю</w:t>
      </w:r>
      <w:r w:rsidR="002F4038">
        <w:rPr>
          <w:rFonts w:ascii="Times New Roman" w:hAnsi="Times New Roman" w:cs="Times New Roman"/>
          <w:sz w:val="28"/>
          <w:szCs w:val="28"/>
        </w:rPr>
        <w:t>тся:</w:t>
      </w:r>
    </w:p>
    <w:p w:rsidR="004E5FA5" w:rsidRPr="0045620F" w:rsidRDefault="0045620F" w:rsidP="0089690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 xml:space="preserve">повышение методической грамотности </w:t>
      </w:r>
      <w:r w:rsidR="004E5FA5" w:rsidRPr="0045620F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1C5A6C" w:rsidRPr="0045620F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="004E5FA5" w:rsidRPr="0045620F">
        <w:rPr>
          <w:rFonts w:ascii="Times New Roman" w:hAnsi="Times New Roman" w:cs="Times New Roman"/>
          <w:sz w:val="28"/>
          <w:szCs w:val="28"/>
        </w:rPr>
        <w:t>;</w:t>
      </w:r>
    </w:p>
    <w:p w:rsidR="004E5FA5" w:rsidRPr="0045620F" w:rsidRDefault="0045620F" w:rsidP="0089690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>создание условий для повышения</w:t>
      </w:r>
      <w:r w:rsidR="004E5FA5" w:rsidRPr="0045620F">
        <w:rPr>
          <w:rFonts w:ascii="Times New Roman" w:hAnsi="Times New Roman" w:cs="Times New Roman"/>
          <w:sz w:val="28"/>
          <w:szCs w:val="28"/>
        </w:rPr>
        <w:t xml:space="preserve"> квалификации педагогов учреждения;</w:t>
      </w:r>
    </w:p>
    <w:p w:rsidR="004E5FA5" w:rsidRPr="0045620F" w:rsidRDefault="004E5FA5" w:rsidP="00896903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>расширение педагогического кругозора преподавателей;</w:t>
      </w:r>
    </w:p>
    <w:p w:rsidR="004E5FA5" w:rsidRPr="0045620F" w:rsidRDefault="004E5FA5" w:rsidP="0089690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 xml:space="preserve">установление связей с учреждениями и педагогами </w:t>
      </w:r>
      <w:r w:rsidR="002F4038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45620F">
        <w:rPr>
          <w:rFonts w:ascii="Times New Roman" w:hAnsi="Times New Roman" w:cs="Times New Roman"/>
          <w:sz w:val="28"/>
          <w:szCs w:val="28"/>
        </w:rPr>
        <w:t>края по обмену педагогическим опытом;</w:t>
      </w:r>
    </w:p>
    <w:p w:rsidR="004E5FA5" w:rsidRPr="0045620F" w:rsidRDefault="004E5FA5" w:rsidP="00896903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20F">
        <w:rPr>
          <w:rFonts w:ascii="Times New Roman" w:hAnsi="Times New Roman" w:cs="Times New Roman"/>
          <w:sz w:val="28"/>
          <w:szCs w:val="28"/>
        </w:rPr>
        <w:t>участие в мониторинге качества образования детей.</w:t>
      </w:r>
    </w:p>
    <w:p w:rsidR="005228DE" w:rsidRPr="00B72801" w:rsidRDefault="005228DE" w:rsidP="005228DE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sz w:val="28"/>
          <w:szCs w:val="28"/>
        </w:rPr>
      </w:pPr>
      <w:r w:rsidRPr="000A75EC">
        <w:rPr>
          <w:b/>
          <w:color w:val="000000"/>
          <w:sz w:val="28"/>
          <w:szCs w:val="28"/>
          <w:lang w:eastAsia="ru-RU" w:bidi="ru-RU"/>
        </w:rPr>
        <w:t xml:space="preserve">Ожидаемые результаты реализации </w:t>
      </w:r>
      <w:r>
        <w:rPr>
          <w:b/>
          <w:color w:val="000000"/>
          <w:sz w:val="28"/>
          <w:szCs w:val="28"/>
          <w:lang w:eastAsia="ru-RU" w:bidi="ru-RU"/>
        </w:rPr>
        <w:t xml:space="preserve">образовательной </w:t>
      </w:r>
      <w:r w:rsidRPr="000A75EC">
        <w:rPr>
          <w:b/>
          <w:color w:val="000000"/>
          <w:sz w:val="28"/>
          <w:szCs w:val="28"/>
          <w:lang w:eastAsia="ru-RU" w:bidi="ru-RU"/>
        </w:rPr>
        <w:t>программы</w:t>
      </w:r>
      <w:r>
        <w:rPr>
          <w:b/>
          <w:color w:val="000000"/>
          <w:sz w:val="28"/>
          <w:szCs w:val="28"/>
          <w:lang w:eastAsia="ru-RU" w:bidi="ru-RU"/>
        </w:rPr>
        <w:t xml:space="preserve"> МБУ ДО «Центр детского творчества»</w:t>
      </w:r>
    </w:p>
    <w:p w:rsidR="005228DE" w:rsidRPr="000A75EC" w:rsidRDefault="005228DE" w:rsidP="005228DE">
      <w:pPr>
        <w:pStyle w:val="1"/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результате </w:t>
      </w:r>
      <w:r w:rsidRPr="000A75EC">
        <w:rPr>
          <w:color w:val="000000"/>
          <w:sz w:val="28"/>
          <w:szCs w:val="28"/>
          <w:lang w:eastAsia="ru-RU" w:bidi="ru-RU"/>
        </w:rPr>
        <w:t>реализаци</w:t>
      </w:r>
      <w:r>
        <w:rPr>
          <w:color w:val="000000"/>
          <w:sz w:val="28"/>
          <w:szCs w:val="28"/>
          <w:lang w:eastAsia="ru-RU" w:bidi="ru-RU"/>
        </w:rPr>
        <w:t>и</w:t>
      </w:r>
      <w:r w:rsidRPr="000A75EC">
        <w:rPr>
          <w:color w:val="000000"/>
          <w:sz w:val="28"/>
          <w:szCs w:val="28"/>
          <w:lang w:eastAsia="ru-RU" w:bidi="ru-RU"/>
        </w:rPr>
        <w:t xml:space="preserve"> Программы </w:t>
      </w:r>
      <w:r>
        <w:rPr>
          <w:color w:val="000000"/>
          <w:sz w:val="28"/>
          <w:szCs w:val="28"/>
          <w:lang w:eastAsia="ru-RU" w:bidi="ru-RU"/>
        </w:rPr>
        <w:t>планируется достичь</w:t>
      </w:r>
      <w:r w:rsidRPr="000A75EC">
        <w:rPr>
          <w:color w:val="000000"/>
          <w:sz w:val="28"/>
          <w:szCs w:val="28"/>
          <w:lang w:eastAsia="ru-RU" w:bidi="ru-RU"/>
        </w:rPr>
        <w:t xml:space="preserve"> следующи</w:t>
      </w:r>
      <w:r>
        <w:rPr>
          <w:color w:val="000000"/>
          <w:sz w:val="28"/>
          <w:szCs w:val="28"/>
          <w:lang w:eastAsia="ru-RU" w:bidi="ru-RU"/>
        </w:rPr>
        <w:t>х</w:t>
      </w:r>
      <w:r w:rsidRPr="000A75EC">
        <w:rPr>
          <w:color w:val="000000"/>
          <w:sz w:val="28"/>
          <w:szCs w:val="28"/>
          <w:lang w:eastAsia="ru-RU" w:bidi="ru-RU"/>
        </w:rPr>
        <w:t xml:space="preserve"> результат</w:t>
      </w:r>
      <w:r>
        <w:rPr>
          <w:color w:val="000000"/>
          <w:sz w:val="28"/>
          <w:szCs w:val="28"/>
          <w:lang w:eastAsia="ru-RU" w:bidi="ru-RU"/>
        </w:rPr>
        <w:t>ов</w:t>
      </w:r>
      <w:r w:rsidRPr="000A75EC">
        <w:rPr>
          <w:color w:val="000000"/>
          <w:sz w:val="28"/>
          <w:szCs w:val="28"/>
          <w:lang w:eastAsia="ru-RU" w:bidi="ru-RU"/>
        </w:rPr>
        <w:t>: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 xml:space="preserve">дополнительными общеобразовательными программами </w:t>
      </w:r>
      <w:r>
        <w:rPr>
          <w:color w:val="000000"/>
          <w:sz w:val="28"/>
          <w:szCs w:val="28"/>
          <w:lang w:eastAsia="ru-RU" w:bidi="ru-RU"/>
        </w:rPr>
        <w:t xml:space="preserve">Центра </w:t>
      </w:r>
      <w:r w:rsidRPr="000A75EC">
        <w:rPr>
          <w:color w:val="000000"/>
          <w:sz w:val="28"/>
          <w:szCs w:val="28"/>
          <w:lang w:eastAsia="ru-RU" w:bidi="ru-RU"/>
        </w:rPr>
        <w:t xml:space="preserve">охвачено не менее </w:t>
      </w:r>
      <w:r>
        <w:rPr>
          <w:color w:val="000000"/>
          <w:sz w:val="28"/>
          <w:szCs w:val="28"/>
          <w:lang w:eastAsia="ru-RU" w:bidi="ru-RU"/>
        </w:rPr>
        <w:t>1400 детей</w:t>
      </w:r>
      <w:r w:rsidRPr="000A75EC">
        <w:rPr>
          <w:color w:val="000000"/>
          <w:sz w:val="28"/>
          <w:szCs w:val="28"/>
          <w:lang w:eastAsia="ru-RU" w:bidi="ru-RU"/>
        </w:rPr>
        <w:t xml:space="preserve"> в возрасте от </w:t>
      </w:r>
      <w:r>
        <w:rPr>
          <w:color w:val="000000"/>
          <w:sz w:val="28"/>
          <w:szCs w:val="28"/>
          <w:lang w:eastAsia="ru-RU" w:bidi="ru-RU"/>
        </w:rPr>
        <w:t>5</w:t>
      </w:r>
      <w:r w:rsidRPr="000A75EC">
        <w:rPr>
          <w:color w:val="000000"/>
          <w:sz w:val="28"/>
          <w:szCs w:val="28"/>
          <w:lang w:eastAsia="ru-RU" w:bidi="ru-RU"/>
        </w:rPr>
        <w:t xml:space="preserve"> до 18 лет;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>сформирована мотивация и обеспечены возможности выбора детьми дополнительных общеобразовательных</w:t>
      </w:r>
      <w:r>
        <w:rPr>
          <w:color w:val="000000"/>
          <w:sz w:val="28"/>
          <w:szCs w:val="28"/>
          <w:lang w:eastAsia="ru-RU" w:bidi="ru-RU"/>
        </w:rPr>
        <w:t xml:space="preserve"> общеразвивающих </w:t>
      </w:r>
      <w:r w:rsidRPr="000A75EC">
        <w:rPr>
          <w:color w:val="000000"/>
          <w:sz w:val="28"/>
          <w:szCs w:val="28"/>
          <w:lang w:eastAsia="ru-RU" w:bidi="ru-RU"/>
        </w:rPr>
        <w:t xml:space="preserve">программ на основе собственных интересов и увлечений из широкого спектра предложений </w:t>
      </w:r>
      <w:r>
        <w:rPr>
          <w:color w:val="000000"/>
          <w:sz w:val="28"/>
          <w:szCs w:val="28"/>
          <w:lang w:eastAsia="ru-RU" w:bidi="ru-RU"/>
        </w:rPr>
        <w:t xml:space="preserve">в школе и </w:t>
      </w:r>
      <w:r w:rsidRPr="000A75EC">
        <w:rPr>
          <w:color w:val="000000"/>
          <w:sz w:val="28"/>
          <w:szCs w:val="28"/>
          <w:lang w:eastAsia="ru-RU" w:bidi="ru-RU"/>
        </w:rPr>
        <w:t>со стороны организаций, осуществляющ</w:t>
      </w:r>
      <w:r>
        <w:rPr>
          <w:color w:val="000000"/>
          <w:sz w:val="28"/>
          <w:szCs w:val="28"/>
          <w:lang w:eastAsia="ru-RU" w:bidi="ru-RU"/>
        </w:rPr>
        <w:t>их образовательную деятельность</w:t>
      </w:r>
      <w:r w:rsidRPr="000A75EC">
        <w:rPr>
          <w:color w:val="000000"/>
          <w:sz w:val="28"/>
          <w:szCs w:val="28"/>
          <w:lang w:eastAsia="ru-RU" w:bidi="ru-RU"/>
        </w:rPr>
        <w:t>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 xml:space="preserve">сформированы механизмы </w:t>
      </w:r>
      <w:r>
        <w:rPr>
          <w:color w:val="000000"/>
          <w:sz w:val="28"/>
          <w:szCs w:val="28"/>
          <w:lang w:eastAsia="ru-RU" w:bidi="ru-RU"/>
        </w:rPr>
        <w:t>мотивационной</w:t>
      </w:r>
      <w:r w:rsidRPr="000A75EC">
        <w:rPr>
          <w:color w:val="000000"/>
          <w:sz w:val="28"/>
          <w:szCs w:val="28"/>
          <w:lang w:eastAsia="ru-RU" w:bidi="ru-RU"/>
        </w:rPr>
        <w:t xml:space="preserve"> поддержки детей на участие в дополнительном образовании;</w:t>
      </w:r>
    </w:p>
    <w:p w:rsidR="005228DE" w:rsidRPr="003F05E7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 xml:space="preserve">предоставлен доступ к полной объективной информации о </w:t>
      </w:r>
      <w:r>
        <w:rPr>
          <w:color w:val="000000"/>
          <w:sz w:val="28"/>
          <w:szCs w:val="28"/>
          <w:lang w:eastAsia="ru-RU" w:bidi="ru-RU"/>
        </w:rPr>
        <w:t xml:space="preserve">деятельности Центра, о </w:t>
      </w:r>
      <w:r w:rsidRPr="000A75EC">
        <w:rPr>
          <w:color w:val="000000"/>
          <w:sz w:val="28"/>
          <w:szCs w:val="28"/>
          <w:lang w:eastAsia="ru-RU" w:bidi="ru-RU"/>
        </w:rPr>
        <w:t>дополнительных общеобразовательных</w:t>
      </w:r>
      <w:r>
        <w:rPr>
          <w:color w:val="000000"/>
          <w:sz w:val="28"/>
          <w:szCs w:val="28"/>
          <w:lang w:eastAsia="ru-RU" w:bidi="ru-RU"/>
        </w:rPr>
        <w:t xml:space="preserve"> общеразвивающих </w:t>
      </w:r>
      <w:r w:rsidRPr="000A75EC">
        <w:rPr>
          <w:color w:val="000000"/>
          <w:sz w:val="28"/>
          <w:szCs w:val="28"/>
          <w:lang w:eastAsia="ru-RU" w:bidi="ru-RU"/>
        </w:rPr>
        <w:t xml:space="preserve">программах, </w:t>
      </w:r>
      <w:r>
        <w:rPr>
          <w:color w:val="000000"/>
          <w:sz w:val="28"/>
          <w:szCs w:val="28"/>
          <w:lang w:eastAsia="ru-RU" w:bidi="ru-RU"/>
        </w:rPr>
        <w:t>реализуемых в Центре;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>обеспечена консультационная поддержка в выборе программ и планировании индивидуальных образовательных траекторий;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>реализ</w:t>
      </w:r>
      <w:r>
        <w:rPr>
          <w:color w:val="000000"/>
          <w:sz w:val="28"/>
          <w:szCs w:val="28"/>
          <w:lang w:eastAsia="ru-RU" w:bidi="ru-RU"/>
        </w:rPr>
        <w:t>ованы</w:t>
      </w:r>
      <w:r w:rsidRPr="000A75EC">
        <w:rPr>
          <w:color w:val="000000"/>
          <w:sz w:val="28"/>
          <w:szCs w:val="28"/>
          <w:lang w:eastAsia="ru-RU" w:bidi="ru-RU"/>
        </w:rPr>
        <w:t xml:space="preserve">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 xml:space="preserve">обеспечено высокое качество и обновляемость дополнительных общеобразовательных </w:t>
      </w:r>
      <w:r>
        <w:rPr>
          <w:color w:val="000000"/>
          <w:sz w:val="28"/>
          <w:szCs w:val="28"/>
          <w:lang w:eastAsia="ru-RU" w:bidi="ru-RU"/>
        </w:rPr>
        <w:t xml:space="preserve">общеразвивающих </w:t>
      </w:r>
      <w:r w:rsidRPr="000A75EC">
        <w:rPr>
          <w:color w:val="000000"/>
          <w:sz w:val="28"/>
          <w:szCs w:val="28"/>
          <w:lang w:eastAsia="ru-RU" w:bidi="ru-RU"/>
        </w:rPr>
        <w:t xml:space="preserve">программ за счет создания конкурентной среды, привлечения квалифицированных кадров, сочетания инструментов </w:t>
      </w:r>
      <w:r>
        <w:rPr>
          <w:color w:val="000000"/>
          <w:sz w:val="28"/>
          <w:szCs w:val="28"/>
          <w:lang w:eastAsia="ru-RU" w:bidi="ru-RU"/>
        </w:rPr>
        <w:t>общественного</w:t>
      </w:r>
      <w:r w:rsidRPr="000A75EC">
        <w:rPr>
          <w:color w:val="000000"/>
          <w:sz w:val="28"/>
          <w:szCs w:val="28"/>
          <w:lang w:eastAsia="ru-RU" w:bidi="ru-RU"/>
        </w:rPr>
        <w:t xml:space="preserve"> контроля;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организована работа</w:t>
      </w:r>
      <w:r w:rsidRPr="000A75EC">
        <w:rPr>
          <w:color w:val="000000"/>
          <w:sz w:val="28"/>
          <w:szCs w:val="28"/>
          <w:lang w:eastAsia="ru-RU" w:bidi="ru-RU"/>
        </w:rPr>
        <w:t xml:space="preserve"> эффективны</w:t>
      </w:r>
      <w:r>
        <w:rPr>
          <w:color w:val="000000"/>
          <w:sz w:val="28"/>
          <w:szCs w:val="28"/>
          <w:lang w:eastAsia="ru-RU" w:bidi="ru-RU"/>
        </w:rPr>
        <w:t>х</w:t>
      </w:r>
      <w:r w:rsidRPr="000A75EC">
        <w:rPr>
          <w:color w:val="000000"/>
          <w:sz w:val="28"/>
          <w:szCs w:val="28"/>
          <w:lang w:eastAsia="ru-RU" w:bidi="ru-RU"/>
        </w:rPr>
        <w:t xml:space="preserve"> механизм</w:t>
      </w:r>
      <w:r>
        <w:rPr>
          <w:color w:val="000000"/>
          <w:sz w:val="28"/>
          <w:szCs w:val="28"/>
          <w:lang w:eastAsia="ru-RU" w:bidi="ru-RU"/>
        </w:rPr>
        <w:t>ов</w:t>
      </w:r>
      <w:r w:rsidRPr="000A75EC">
        <w:rPr>
          <w:color w:val="000000"/>
          <w:sz w:val="28"/>
          <w:szCs w:val="28"/>
          <w:lang w:eastAsia="ru-RU" w:bidi="ru-RU"/>
        </w:rPr>
        <w:t xml:space="preserve"> стимулирования и поддержки непрерывного профессионального развития педагогических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A75EC">
        <w:rPr>
          <w:color w:val="000000"/>
          <w:sz w:val="28"/>
          <w:szCs w:val="28"/>
          <w:lang w:eastAsia="ru-RU" w:bidi="ru-RU"/>
        </w:rPr>
        <w:t>кадров;</w:t>
      </w:r>
    </w:p>
    <w:p w:rsidR="005228DE" w:rsidRPr="000A75EC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 w:bidi="ru-RU"/>
        </w:rPr>
        <w:t xml:space="preserve">создана </w:t>
      </w:r>
      <w:r>
        <w:rPr>
          <w:color w:val="000000"/>
          <w:sz w:val="28"/>
          <w:szCs w:val="28"/>
          <w:lang w:eastAsia="ru-RU" w:bidi="ru-RU"/>
        </w:rPr>
        <w:t>материально-техническая база</w:t>
      </w:r>
      <w:r w:rsidRPr="000A75EC">
        <w:rPr>
          <w:color w:val="000000"/>
          <w:sz w:val="28"/>
          <w:szCs w:val="28"/>
          <w:lang w:eastAsia="ru-RU" w:bidi="ru-RU"/>
        </w:rPr>
        <w:t>, удовлетворяющая общественным потребностям в воспитании, образовании, физическо</w:t>
      </w:r>
      <w:r>
        <w:rPr>
          <w:color w:val="000000"/>
          <w:sz w:val="28"/>
          <w:szCs w:val="28"/>
          <w:lang w:eastAsia="ru-RU" w:bidi="ru-RU"/>
        </w:rPr>
        <w:t>м развитии и оздоровлении детей;</w:t>
      </w:r>
    </w:p>
    <w:p w:rsidR="005228DE" w:rsidRPr="00726867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color w:val="000000"/>
          <w:sz w:val="28"/>
          <w:szCs w:val="28"/>
          <w:lang w:eastAsia="ru-RU" w:bidi="ru-RU"/>
        </w:rPr>
      </w:pPr>
      <w:r w:rsidRPr="000A75EC">
        <w:rPr>
          <w:color w:val="000000"/>
          <w:sz w:val="28"/>
          <w:szCs w:val="28"/>
          <w:lang w:eastAsia="ru-RU" w:bidi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5228DE" w:rsidRPr="00726867" w:rsidRDefault="005228DE" w:rsidP="005228DE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360" w:lineRule="auto"/>
        <w:ind w:left="23" w:right="23" w:firstLine="544"/>
        <w:jc w:val="both"/>
        <w:rPr>
          <w:color w:val="000000"/>
          <w:sz w:val="28"/>
          <w:szCs w:val="28"/>
          <w:lang w:eastAsia="ru-RU" w:bidi="ru-RU"/>
        </w:rPr>
      </w:pPr>
      <w:r w:rsidRPr="000A75EC">
        <w:rPr>
          <w:color w:val="000000"/>
          <w:sz w:val="28"/>
          <w:szCs w:val="28"/>
          <w:lang w:eastAsia="ru-RU" w:bidi="ru-RU"/>
        </w:rPr>
        <w:t xml:space="preserve">повышение конкурентоспособности выпускников </w:t>
      </w:r>
      <w:r>
        <w:rPr>
          <w:color w:val="000000"/>
          <w:sz w:val="28"/>
          <w:szCs w:val="28"/>
          <w:lang w:eastAsia="ru-RU" w:bidi="ru-RU"/>
        </w:rPr>
        <w:t>Центра</w:t>
      </w:r>
      <w:r w:rsidRPr="000A75EC">
        <w:rPr>
          <w:color w:val="000000"/>
          <w:sz w:val="28"/>
          <w:szCs w:val="28"/>
          <w:lang w:eastAsia="ru-RU" w:bidi="ru-RU"/>
        </w:rPr>
        <w:t xml:space="preserve"> на основе высокого уровня полученного образования, сформированных личностных качеств и</w:t>
      </w:r>
      <w:r>
        <w:rPr>
          <w:color w:val="000000"/>
          <w:sz w:val="28"/>
          <w:szCs w:val="28"/>
          <w:lang w:eastAsia="ru-RU" w:bidi="ru-RU"/>
        </w:rPr>
        <w:t xml:space="preserve"> социально значимых компетенций.</w:t>
      </w:r>
    </w:p>
    <w:p w:rsidR="005228DE" w:rsidRPr="00214DF6" w:rsidRDefault="005228DE" w:rsidP="00522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DE" w:rsidRDefault="005228DE" w:rsidP="005228D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620F" w:rsidRPr="00214DF6" w:rsidRDefault="0045620F" w:rsidP="008969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3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228DE" w:rsidRPr="00320F36" w:rsidRDefault="005228DE" w:rsidP="005228D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320F36">
        <w:rPr>
          <w:rFonts w:ascii="Times New Roman" w:hAnsi="Times New Roman" w:cs="Times New Roman"/>
          <w:sz w:val="28"/>
          <w:szCs w:val="28"/>
        </w:rPr>
        <w:t>к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программе МБУДО «ЦДТ» на 20</w:t>
      </w:r>
      <w:r w:rsidRPr="00320F36">
        <w:rPr>
          <w:rFonts w:ascii="Times New Roman" w:hAnsi="Times New Roman" w:cs="Times New Roman"/>
          <w:sz w:val="28"/>
          <w:szCs w:val="28"/>
        </w:rPr>
        <w:t>20-2021 учебный год</w:t>
      </w:r>
    </w:p>
    <w:p w:rsidR="005228DE" w:rsidRDefault="005228DE" w:rsidP="005228DE">
      <w:pPr>
        <w:rPr>
          <w:rFonts w:ascii="Times New Roman" w:hAnsi="Times New Roman" w:cs="Times New Roman"/>
          <w:sz w:val="28"/>
          <w:szCs w:val="28"/>
        </w:rPr>
      </w:pPr>
    </w:p>
    <w:p w:rsidR="005228DE" w:rsidRDefault="005228DE" w:rsidP="0052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F36">
        <w:rPr>
          <w:rFonts w:ascii="Times New Roman" w:hAnsi="Times New Roman" w:cs="Times New Roman"/>
          <w:sz w:val="28"/>
          <w:szCs w:val="28"/>
        </w:rPr>
        <w:t>Годовой календарный график МБУ ДО «ЦДТ»</w:t>
      </w:r>
    </w:p>
    <w:p w:rsidR="005228DE" w:rsidRPr="00320F36" w:rsidRDefault="005228DE" w:rsidP="00522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320F3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20F3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28DE" w:rsidRPr="00320F36" w:rsidRDefault="005228DE" w:rsidP="005228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13</w:t>
            </w: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 г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14 сентября 2020 г.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с 15 по 30 декабря 2020 г.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 xml:space="preserve">с 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Итоговая и годовая аттестация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с 5 по 30 мая 2021 г.</w:t>
            </w:r>
          </w:p>
        </w:tc>
      </w:tr>
      <w:tr w:rsidR="005228DE" w:rsidRPr="00320F36" w:rsidTr="005228DE">
        <w:tc>
          <w:tcPr>
            <w:tcW w:w="4672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673" w:type="dxa"/>
          </w:tcPr>
          <w:p w:rsidR="005228DE" w:rsidRPr="00320F36" w:rsidRDefault="005228DE" w:rsidP="005228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F36">
              <w:rPr>
                <w:rFonts w:ascii="Times New Roman" w:hAnsi="Times New Roman" w:cs="Times New Roman"/>
                <w:sz w:val="28"/>
                <w:szCs w:val="28"/>
              </w:rPr>
              <w:t>31 мая 2021 г.</w:t>
            </w:r>
          </w:p>
        </w:tc>
      </w:tr>
    </w:tbl>
    <w:p w:rsidR="005228DE" w:rsidRPr="00320F36" w:rsidRDefault="005228DE" w:rsidP="005228DE">
      <w:pPr>
        <w:rPr>
          <w:rFonts w:ascii="Times New Roman" w:hAnsi="Times New Roman" w:cs="Times New Roman"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1" w:rsidRDefault="00B72801" w:rsidP="005228DE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2801" w:rsidRPr="00B72801" w:rsidRDefault="00B72801" w:rsidP="00B72801">
      <w:pPr>
        <w:pStyle w:val="a4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7280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01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5620F" w:rsidRPr="002F4038" w:rsidRDefault="0045620F" w:rsidP="008969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38">
        <w:rPr>
          <w:rFonts w:ascii="Times New Roman" w:hAnsi="Times New Roman" w:cs="Times New Roman"/>
          <w:b/>
          <w:sz w:val="28"/>
          <w:szCs w:val="28"/>
        </w:rPr>
        <w:t>План методической работы на 20</w:t>
      </w:r>
      <w:r w:rsidR="00C43EC2">
        <w:rPr>
          <w:rFonts w:ascii="Times New Roman" w:hAnsi="Times New Roman" w:cs="Times New Roman"/>
          <w:b/>
          <w:sz w:val="28"/>
          <w:szCs w:val="28"/>
        </w:rPr>
        <w:t>20</w:t>
      </w:r>
      <w:r w:rsidRPr="002F4038">
        <w:rPr>
          <w:rFonts w:ascii="Times New Roman" w:hAnsi="Times New Roman" w:cs="Times New Roman"/>
          <w:b/>
          <w:sz w:val="28"/>
          <w:szCs w:val="28"/>
        </w:rPr>
        <w:t>-20</w:t>
      </w:r>
      <w:r w:rsidR="002F4038">
        <w:rPr>
          <w:rFonts w:ascii="Times New Roman" w:hAnsi="Times New Roman" w:cs="Times New Roman"/>
          <w:b/>
          <w:sz w:val="28"/>
          <w:szCs w:val="28"/>
        </w:rPr>
        <w:t>2</w:t>
      </w:r>
      <w:r w:rsidR="00C43EC2">
        <w:rPr>
          <w:rFonts w:ascii="Times New Roman" w:hAnsi="Times New Roman" w:cs="Times New Roman"/>
          <w:b/>
          <w:sz w:val="28"/>
          <w:szCs w:val="28"/>
        </w:rPr>
        <w:t>1</w:t>
      </w:r>
      <w:r w:rsidRPr="002F40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9"/>
        <w:tblW w:w="9445" w:type="dxa"/>
        <w:tblLook w:val="04A0" w:firstRow="1" w:lastRow="0" w:firstColumn="1" w:lastColumn="0" w:noHBand="0" w:noVBand="1"/>
      </w:tblPr>
      <w:tblGrid>
        <w:gridCol w:w="517"/>
        <w:gridCol w:w="4298"/>
        <w:gridCol w:w="2097"/>
        <w:gridCol w:w="2533"/>
      </w:tblGrid>
      <w:tr w:rsidR="0045620F" w:rsidRPr="00D874BF" w:rsidTr="003F05E7">
        <w:tc>
          <w:tcPr>
            <w:tcW w:w="517" w:type="dxa"/>
          </w:tcPr>
          <w:p w:rsidR="0045620F" w:rsidRPr="00D874BF" w:rsidRDefault="0045620F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8" w:type="dxa"/>
          </w:tcPr>
          <w:p w:rsidR="0045620F" w:rsidRPr="00D874BF" w:rsidRDefault="0045620F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7" w:type="dxa"/>
          </w:tcPr>
          <w:p w:rsidR="0045620F" w:rsidRPr="00D874BF" w:rsidRDefault="0045620F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33" w:type="dxa"/>
          </w:tcPr>
          <w:p w:rsidR="0045620F" w:rsidRPr="00D874BF" w:rsidRDefault="0045620F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по основной деятельности педагогов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94CA2" w:rsidRPr="00D874BF" w:rsidRDefault="005C3611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зам.</w:t>
            </w:r>
            <w:r w:rsidR="00894CA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общеобразовательных программ педагогов дополнительного образования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533" w:type="dxa"/>
          </w:tcPr>
          <w:p w:rsidR="00894CA2" w:rsidRPr="00D874BF" w:rsidRDefault="005C3611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r w:rsidR="00894CA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пособий, систематизация учебно-методических материалов, пополнение методической базы</w:t>
            </w:r>
          </w:p>
        </w:tc>
        <w:tc>
          <w:tcPr>
            <w:tcW w:w="2097" w:type="dxa"/>
          </w:tcPr>
          <w:p w:rsidR="00894CA2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календарного учебного графика педагогов дополнительного образования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</w:t>
            </w:r>
            <w:r w:rsidR="003A22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объединений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94CA2" w:rsidRPr="00D874BF" w:rsidRDefault="005C3611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зам.</w:t>
            </w:r>
            <w:r w:rsidR="00894CA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семинаров, выставок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образования, п</w:t>
            </w:r>
            <w:r w:rsidR="005C3611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детей в МБУДО «ЦДТ»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 w:rsidR="005C361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МБУДО «ЦДТ»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8" w:type="dxa"/>
          </w:tcPr>
          <w:p w:rsidR="00894CA2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педагогических работников при подготовке к аттестации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C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894CA2" w:rsidRPr="00D874BF" w:rsidTr="003F05E7">
        <w:tc>
          <w:tcPr>
            <w:tcW w:w="517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8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к размещению на сайте учреждения, в СМИ</w:t>
            </w:r>
          </w:p>
        </w:tc>
        <w:tc>
          <w:tcPr>
            <w:tcW w:w="2097" w:type="dxa"/>
          </w:tcPr>
          <w:p w:rsidR="00894CA2" w:rsidRPr="00D874BF" w:rsidRDefault="00894CA2" w:rsidP="0052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94CA2" w:rsidRPr="00D874BF" w:rsidRDefault="00894CA2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образования, педагог-организатор, заместитель директора по УВР</w:t>
            </w:r>
          </w:p>
        </w:tc>
      </w:tr>
    </w:tbl>
    <w:p w:rsidR="00966FAA" w:rsidRDefault="00966FAA" w:rsidP="0089690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72801" w:rsidRPr="005228DE" w:rsidRDefault="005228DE" w:rsidP="005228DE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r w:rsidRPr="005228DE">
        <w:rPr>
          <w:color w:val="000000"/>
          <w:sz w:val="28"/>
          <w:szCs w:val="28"/>
          <w:lang w:eastAsia="ru-RU" w:bidi="ru-RU"/>
        </w:rPr>
        <w:t xml:space="preserve">Приложение 3 </w:t>
      </w:r>
    </w:p>
    <w:p w:rsidR="005228DE" w:rsidRPr="005228DE" w:rsidRDefault="005228DE" w:rsidP="00522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8DE">
        <w:rPr>
          <w:rFonts w:ascii="Times New Roman" w:eastAsia="Calibri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культурно-досуговых </w:t>
      </w:r>
      <w:r w:rsidRPr="005228DE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в  </w:t>
      </w:r>
    </w:p>
    <w:p w:rsidR="005228DE" w:rsidRPr="005228DE" w:rsidRDefault="005228DE" w:rsidP="00522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28DE">
        <w:rPr>
          <w:rFonts w:ascii="Times New Roman" w:eastAsia="Calibri" w:hAnsi="Times New Roman" w:cs="Times New Roman"/>
          <w:b/>
          <w:sz w:val="28"/>
          <w:szCs w:val="28"/>
        </w:rPr>
        <w:t>МБУДО «Центр детского творчества»</w:t>
      </w:r>
    </w:p>
    <w:p w:rsidR="005228DE" w:rsidRPr="005228DE" w:rsidRDefault="005228DE" w:rsidP="00522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28D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2020-2021 учебный год</w:t>
      </w:r>
    </w:p>
    <w:p w:rsidR="005228DE" w:rsidRPr="005228DE" w:rsidRDefault="005228DE" w:rsidP="005228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65"/>
        <w:gridCol w:w="5088"/>
        <w:gridCol w:w="2491"/>
      </w:tblGrid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5.09-6.09.20г</w:t>
            </w: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районной выставке-ярмарке «Елизовская осень – 2020г» 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(видео-концерт коллективов)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С.П.Юдина</w:t>
            </w:r>
            <w:proofErr w:type="spellEnd"/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Ю.Н.Гончарова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Мастер-классы в рамках проекта «Традиции предков» - /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Дистанционный формат/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В. В. Маргунова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 Чугуй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муниципального фестиваля детского художественного творчества «Утро над Авачей»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Дистанционный формат/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О. В. Лагута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И.В.Рудая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tabs>
                <w:tab w:val="left" w:pos="279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заочный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конкурс-фестиваль семей «Елизовские жители»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О. В. Лагута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 С. Захарова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Е.А. Лунев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заочный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 рисунков и плакатов по безопасности дорожного движения «Азбука пешехода»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О. В. Лагута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 С. Захарова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проект, посвященный «Дню матери»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Дистанционный формат/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Е. И. Кунгурова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Ю.Н.Гончарова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награждение Премиями им. О.Н. Мамченкова и «За верность профессии» 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(по согласованию с УО)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 Юдина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А.С.Захарова</w:t>
            </w:r>
            <w:proofErr w:type="spellEnd"/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Е.А.Лунев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tabs>
                <w:tab w:val="left" w:pos="279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заочный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фестиваль «Все народы в гости к нам»</w:t>
            </w:r>
            <w:r w:rsidRPr="005228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(по согласованию с УО, АЕМР)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АЕМР, УО, МБУДО «Центр Луч»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 Юдина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А.С. Захарова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Ю.Н.Гончарова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Новогодние  представления «ЦДТ» для жителей ЕМР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С.П.Юдина</w:t>
            </w:r>
            <w:proofErr w:type="spellEnd"/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 А. Панасенко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 В. Рудая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Юбилейный вечер, посвященный 55-летию МБУДО «ЦДТ»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С.П.Юдина</w:t>
            </w:r>
            <w:proofErr w:type="spellEnd"/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 А. Панасенко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М. Н. Дюдина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О. В. Лагута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В. В. Маргунова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 С. Захарова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выставка-ярмарка «Город мастеров»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 В. Чугуй,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В. В. Маргунова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мероприятие, посвященное  «Дню Защитника Отечества»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И.В.Рудая</w:t>
            </w:r>
            <w:proofErr w:type="spellEnd"/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А.С.Захарова</w:t>
            </w:r>
            <w:proofErr w:type="spellEnd"/>
          </w:p>
        </w:tc>
      </w:tr>
      <w:tr w:rsidR="005228DE" w:rsidRPr="005228DE" w:rsidTr="005228DE">
        <w:trPr>
          <w:trHeight w:val="922"/>
        </w:trPr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tabs>
                <w:tab w:val="left" w:pos="279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Юбилейный концерт образцового хореографического  коллектива «Фейерверк» - 15 лет.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 А. Протасова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В .В. Маргунова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Юбилейный концерт образцового вокального коллектива «Радуга» - 25 лет.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Е.В. Бондаренко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И.В.Рудая</w:t>
            </w:r>
            <w:proofErr w:type="spellEnd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tabs>
                <w:tab w:val="left" w:pos="279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Московского  международного форума  «Одаренные дети» (организатор - детская общественная организация «ВыСОТа»)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М. Н. Дюдина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tabs>
                <w:tab w:val="left" w:pos="279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XVI</w:t>
            </w: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муниципальный фестиваль детского художественного творчества «Утро над Авачей»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М. Н. Дюдина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О. В. Лагута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А.С. Захарова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Мастер-классы в рамках проекта «Традиции предков»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В. В. Маргунова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 Чугуй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 мероприятие, посвященное Дню  8 Марта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И.В.Рудая</w:t>
            </w:r>
            <w:proofErr w:type="spellEnd"/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А.С.Захарова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конкурс художественного и декоративно-прикладного творчества «Пасхальная радость»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В. В. Маргунова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 Чугуй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Юбилейный концерт образцового хореографического  коллектива «Жемчужина» - 30 лет.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Г.Э. Соловьева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 В. Рудая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– классы декоративно-прикладного творчества в рамках Всероссийской акции «Георгиевская ленточка» 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 А. Панасенко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 В. Чугуй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концерт, посвященный празднованию 76-ой годовщине  Победы  в ВОВ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 В. Рудая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Ю.Н. Гончарова</w:t>
            </w:r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«Параде  трех поколений» ЕМР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 Юдина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Ю. А. Панасенко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И.В.Рудая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Церемония чествования медалистов  образовательных организаций ЕМР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С.П. Юдина</w:t>
            </w:r>
          </w:p>
          <w:p w:rsidR="005228DE" w:rsidRPr="005228DE" w:rsidRDefault="005228DE" w:rsidP="00522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И.В.Рудая</w:t>
            </w:r>
            <w:proofErr w:type="spellEnd"/>
          </w:p>
        </w:tc>
      </w:tr>
      <w:tr w:rsidR="005228DE" w:rsidRPr="005228DE" w:rsidTr="005228DE">
        <w:tc>
          <w:tcPr>
            <w:tcW w:w="179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262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организации Пленарного заседания Августовской конференции работников образования ЕМР</w:t>
            </w:r>
          </w:p>
        </w:tc>
        <w:tc>
          <w:tcPr>
            <w:tcW w:w="2517" w:type="dxa"/>
          </w:tcPr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С. П. Юдина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28DE">
              <w:rPr>
                <w:rFonts w:ascii="Times New Roman" w:eastAsia="Calibri" w:hAnsi="Times New Roman" w:cs="Times New Roman"/>
                <w:sz w:val="26"/>
                <w:szCs w:val="26"/>
              </w:rPr>
              <w:t>О.В. Лагута</w:t>
            </w: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8DE" w:rsidRPr="005228DE" w:rsidRDefault="005228DE" w:rsidP="005228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228DE" w:rsidRPr="005228DE" w:rsidRDefault="005228DE" w:rsidP="005228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Pr="005228DE" w:rsidRDefault="005228DE" w:rsidP="005228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28DE">
        <w:rPr>
          <w:rFonts w:ascii="Times New Roman" w:eastAsia="Calibri" w:hAnsi="Times New Roman" w:cs="Times New Roman"/>
          <w:sz w:val="28"/>
          <w:szCs w:val="28"/>
        </w:rPr>
        <w:t>План мероприятий МБУДО «Центр детского творчества»</w:t>
      </w:r>
    </w:p>
    <w:p w:rsidR="005228DE" w:rsidRPr="005228DE" w:rsidRDefault="005228DE" w:rsidP="00522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8DE">
        <w:rPr>
          <w:rFonts w:ascii="Times New Roman" w:eastAsia="Calibri" w:hAnsi="Times New Roman" w:cs="Times New Roman"/>
          <w:sz w:val="28"/>
          <w:szCs w:val="28"/>
        </w:rPr>
        <w:t xml:space="preserve">в период зимних каникул с 26.12.2020г. по 10.01.2021 г. </w:t>
      </w:r>
    </w:p>
    <w:p w:rsidR="005228DE" w:rsidRPr="005228DE" w:rsidRDefault="005228DE" w:rsidP="00522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488"/>
        <w:gridCol w:w="2320"/>
        <w:gridCol w:w="3023"/>
        <w:gridCol w:w="2591"/>
        <w:gridCol w:w="1381"/>
      </w:tblGrid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(форма проведения) 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Новогодних сказок МБУДО ЦДТ»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канале «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МБУДО «ЦДТ» видеороликов Новогодних  спектаклей прошлых лет 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 ЕМР  и коррекционных школ-интернатов, подписчики«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МБУДО «ЦДТ»   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 26.12.2020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Видеообзор «Закулисье»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видеороликов  репетиций Новогодних спектаклей прошлых лет на странице «Инстаграм» МБУДО «ЦДТ» с ссылкой на полную версию сказки на канале «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 ЕМР и  коррекционных школ-интернатов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26.12.2020 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Новогодняя акция - поздравление  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от героев Сказок, фотозона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(крыльцо МБУДО «ЦДТ»)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 ЕМР, жители ЕМР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14.00 -15.00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видеопоздравление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на экране новогодних видеопоздравлений на пл. Ленина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 ЕМР, жители ЕМР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 29.12.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«Путешествие по новогодним сказкам»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«Инстаграм» МБУДО «ЦДТ»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образовательных учреждений ЕМР  и коррекционных школ-интернатов 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3.01.2021 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оригами «Снежинка»</w:t>
            </w: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/О. Н. Бурлаченко/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«Инстаграмм» МБУДО «ЦДТ»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образовательных учреждений ЕМР и  коррекционных школ-интернатов 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5.01.2021 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«Портрет Деда Мороза»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вручением подарков от   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Деда Мороза 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«Инстаграм» МБУДО «ЦДТ»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подарков победителям конкурса рисунков «Портрет Деда Мороза» + ролик 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конкурса 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29.12.2020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«Мой любимый браслет» (макраме)</w:t>
            </w: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/И. В. Чугуй/</w:t>
            </w: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«Инстаграм» МБУДО «ЦДТ»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образовательных учреждений ЕМР и  коррекционных школ-интернатов, подписчики аккаунта  </w:t>
            </w: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06.01.2021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ОХК «Фейерверк»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И.А.Протасова</w:t>
            </w:r>
            <w:proofErr w:type="spellEnd"/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«Инстаграмм» МБУДО «ЦДТ»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канале «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МБУ ДО «ЦДТ»  </w:t>
            </w: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образовательных учреждений ЕМР 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09.01.2021</w:t>
            </w:r>
          </w:p>
        </w:tc>
      </w:tr>
      <w:tr w:rsidR="005228DE" w:rsidRPr="005228DE" w:rsidTr="005228DE">
        <w:tc>
          <w:tcPr>
            <w:tcW w:w="513" w:type="dxa"/>
          </w:tcPr>
          <w:p w:rsidR="005228DE" w:rsidRPr="005228DE" w:rsidRDefault="005228DE" w:rsidP="005228DE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«Бальный танец»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/Е.Н. Ладыгина/</w:t>
            </w:r>
          </w:p>
        </w:tc>
        <w:tc>
          <w:tcPr>
            <w:tcW w:w="347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«Инстаграмм» МБУДО «ЦДТ»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«Инстаграмм» МБУДО «ЦДТ»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канал «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 ЕМР</w:t>
            </w:r>
          </w:p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DE">
              <w:rPr>
                <w:rFonts w:ascii="Times New Roman" w:eastAsia="Calibri" w:hAnsi="Times New Roman" w:cs="Times New Roman"/>
                <w:sz w:val="24"/>
                <w:szCs w:val="24"/>
              </w:rPr>
              <w:t>04.01.2021</w:t>
            </w:r>
          </w:p>
        </w:tc>
      </w:tr>
    </w:tbl>
    <w:p w:rsidR="005228DE" w:rsidRPr="005228DE" w:rsidRDefault="005228DE" w:rsidP="00522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8DE" w:rsidRPr="005228DE" w:rsidRDefault="005228DE" w:rsidP="00522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28DE" w:rsidRPr="005228DE" w:rsidRDefault="005228DE" w:rsidP="00522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28DE" w:rsidRPr="005228DE" w:rsidRDefault="005228DE" w:rsidP="00522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72801" w:rsidRDefault="00B72801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Pr="005228DE" w:rsidRDefault="005228DE" w:rsidP="005228DE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r w:rsidRPr="005228DE">
        <w:rPr>
          <w:color w:val="000000"/>
          <w:sz w:val="28"/>
          <w:szCs w:val="28"/>
          <w:lang w:eastAsia="ru-RU" w:bidi="ru-RU"/>
        </w:rPr>
        <w:t>Приложение 4</w:t>
      </w:r>
    </w:p>
    <w:p w:rsidR="005228DE" w:rsidRPr="005228DE" w:rsidRDefault="005228DE" w:rsidP="00522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8DE">
        <w:rPr>
          <w:rFonts w:ascii="Times New Roman" w:eastAsia="Calibri" w:hAnsi="Times New Roman" w:cs="Times New Roman"/>
          <w:b/>
          <w:sz w:val="28"/>
          <w:szCs w:val="28"/>
        </w:rPr>
        <w:t>План выездов творческих коллективов «ЦДТ» на конкурсы и фестивали в Камчатском крае и за его пределами в период до 31.12.2020г.</w:t>
      </w:r>
    </w:p>
    <w:tbl>
      <w:tblPr>
        <w:tblStyle w:val="2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551"/>
        <w:gridCol w:w="1701"/>
        <w:gridCol w:w="1418"/>
      </w:tblGrid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Куда и название конкурса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Протасова И.А.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«Фейерверк»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Китай, г. Пекин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20.03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23 человека</w:t>
            </w: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Дюдина М.Н.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Сборная команда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, Международный форум «Одаренные дети»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Ромашева Г.Н.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«Огоньки»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Корея, г. </w:t>
            </w: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Международный фестиваль-конкурс детского и юношеского творчества «Цветы жизни»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С 1-10 мая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чел</w:t>
            </w: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Кунгурова Е.И.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Болгария, г.</w:t>
            </w: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21 Международный фестиваль-конкурс творческих коллективов «Друзья Болгарии»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29.06 по 03.07.2021</w:t>
            </w: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Е.В.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Планирует поездку в Китай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Планирует Октябрь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А.С.</w:t>
            </w:r>
          </w:p>
        </w:tc>
        <w:tc>
          <w:tcPr>
            <w:tcW w:w="1843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телестудия»</w:t>
            </w:r>
          </w:p>
        </w:tc>
        <w:tc>
          <w:tcPr>
            <w:tcW w:w="255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край, ВДЦ «Орленок», Всероссийский открытый фестиваль-форум детского и юношеского творчества «Бумеранг»</w:t>
            </w:r>
          </w:p>
        </w:tc>
        <w:tc>
          <w:tcPr>
            <w:tcW w:w="1701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7-8 сентября – 27-28 сентября 2020 г.</w:t>
            </w:r>
          </w:p>
        </w:tc>
        <w:tc>
          <w:tcPr>
            <w:tcW w:w="1418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Calibri" w:hAnsi="Times New Roman" w:cs="Times New Roman"/>
                <w:sz w:val="28"/>
                <w:szCs w:val="28"/>
              </w:rPr>
              <w:t>6 человек</w:t>
            </w:r>
          </w:p>
        </w:tc>
      </w:tr>
      <w:tr w:rsidR="005228DE" w:rsidRPr="005228DE" w:rsidTr="005228DE">
        <w:tc>
          <w:tcPr>
            <w:tcW w:w="425" w:type="dxa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5"/>
          </w:tcPr>
          <w:p w:rsidR="005228DE" w:rsidRPr="005228DE" w:rsidRDefault="005228DE" w:rsidP="00522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Pr="005228DE" w:rsidRDefault="005228DE" w:rsidP="005228DE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Приложение 5</w:t>
      </w:r>
    </w:p>
    <w:p w:rsidR="005228DE" w:rsidRDefault="005228DE" w:rsidP="0052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План мероприятий МБУДО «Центр детского творчества»</w:t>
      </w:r>
    </w:p>
    <w:p w:rsidR="005228DE" w:rsidRDefault="005228DE" w:rsidP="00522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8DE" w:rsidRDefault="005228DE" w:rsidP="0052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2020-2021 учебный год</w:t>
      </w:r>
    </w:p>
    <w:p w:rsidR="005228DE" w:rsidRDefault="005228DE" w:rsidP="0052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1530"/>
        <w:gridCol w:w="2826"/>
        <w:gridCol w:w="2188"/>
        <w:gridCol w:w="2234"/>
      </w:tblGrid>
      <w:tr w:rsidR="005228DE" w:rsidTr="005228DE">
        <w:tc>
          <w:tcPr>
            <w:tcW w:w="566" w:type="dxa"/>
          </w:tcPr>
          <w:p w:rsidR="005228DE" w:rsidRPr="009C32D8" w:rsidRDefault="005228DE" w:rsidP="0052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0" w:type="dxa"/>
          </w:tcPr>
          <w:p w:rsidR="005228DE" w:rsidRPr="009C32D8" w:rsidRDefault="005228DE" w:rsidP="0052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53" w:type="dxa"/>
          </w:tcPr>
          <w:p w:rsidR="005228DE" w:rsidRPr="009C32D8" w:rsidRDefault="005228DE" w:rsidP="0052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8" w:type="dxa"/>
          </w:tcPr>
          <w:p w:rsidR="005228DE" w:rsidRPr="009C32D8" w:rsidRDefault="005228DE" w:rsidP="0052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34" w:type="dxa"/>
          </w:tcPr>
          <w:p w:rsidR="005228DE" w:rsidRPr="009C32D8" w:rsidRDefault="005228DE" w:rsidP="0052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0" w:type="dxa"/>
          </w:tcPr>
          <w:p w:rsidR="005228DE" w:rsidRPr="009D23D1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D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5.09-6.09.20г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выставке-ярмарке «Елизовская </w:t>
            </w:r>
            <w:r w:rsidRPr="003569EB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356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(видео-концерт коллективов)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Юдина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Ю.Н.Гончарова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для коллектива «ЦДТ» - «Готовность к ЧС»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(познавательно-развлекательная программа)</w:t>
            </w:r>
          </w:p>
        </w:tc>
        <w:tc>
          <w:tcPr>
            <w:tcW w:w="2188" w:type="dxa"/>
          </w:tcPr>
          <w:p w:rsidR="005228DE" w:rsidRPr="007D5AC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О.Н.Бурлаченко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DE" w:rsidRPr="007D5ACE" w:rsidRDefault="005228DE" w:rsidP="00522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0" w:type="dxa"/>
          </w:tcPr>
          <w:p w:rsidR="005228DE" w:rsidRPr="009D23D1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D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муниципального фестиваля детского художественного творчества «Утро над Авачей»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Дистанционный формат/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Лагута</w:t>
            </w:r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0" w:type="dxa"/>
          </w:tcPr>
          <w:p w:rsidR="005228DE" w:rsidRPr="009D23D1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D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53" w:type="dxa"/>
          </w:tcPr>
          <w:p w:rsidR="005228DE" w:rsidRPr="0044336B" w:rsidRDefault="005228DE" w:rsidP="005228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и родителями «По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/по группам/</w:t>
            </w:r>
          </w:p>
        </w:tc>
        <w:tc>
          <w:tcPr>
            <w:tcW w:w="2188" w:type="dxa"/>
          </w:tcPr>
          <w:p w:rsidR="005228DE" w:rsidRDefault="005228DE" w:rsidP="00522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Ю.А.Панасенко</w:t>
            </w:r>
            <w:proofErr w:type="spellEnd"/>
          </w:p>
          <w:p w:rsidR="005228DE" w:rsidRDefault="005228DE" w:rsidP="00522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Рудая</w:t>
            </w:r>
          </w:p>
          <w:p w:rsidR="005228DE" w:rsidRDefault="005228DE" w:rsidP="00522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Лагута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DE" w:rsidRPr="007D5AC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0" w:type="dxa"/>
          </w:tcPr>
          <w:p w:rsidR="005228DE" w:rsidRPr="00455834" w:rsidRDefault="005228DE" w:rsidP="00522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06310C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0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55-летию ЦДТ: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«ЦДТ» в фотографиях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А.С.Захарова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О.Н.Бурлаченко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«Наши педагоги «ЦДТ» 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И.В.Чугуй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А.Е.Жилан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Мастер-классы «Открываем двери всем» </w:t>
            </w:r>
            <w:r w:rsidRPr="0044336B">
              <w:rPr>
                <w:rFonts w:ascii="Times New Roman" w:hAnsi="Times New Roman" w:cs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М.Н.Дюдина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DE" w:rsidRPr="007D5AC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в рамках проекта «Традиции предков»</w:t>
            </w:r>
            <w:r w:rsidRPr="004558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(дистанционный формат)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0" w:type="dxa"/>
          </w:tcPr>
          <w:p w:rsidR="005228DE" w:rsidRPr="009D23D1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D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Муниципальный  заочный конкурс рисунков и плакатов по безопасности дорожного движения «Азбука пешехода»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Лагута</w:t>
            </w:r>
          </w:p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Маргунова</w:t>
            </w:r>
          </w:p>
          <w:p w:rsidR="005228DE" w:rsidRPr="00E966BA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Дюдина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Pr="00EC39BC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конкурс семейной фотографии «Весь мир начинается с мамы!»  в </w:t>
            </w:r>
            <w:proofErr w:type="gramStart"/>
            <w:r w:rsidRPr="0052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рамках  </w:t>
            </w: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proofErr w:type="gramEnd"/>
          </w:p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«Елизовские жители»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А.С.Захарова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М.Н.Дюдина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Творческий проект «Тематический концерт ко Дню матери» (дистанционно)</w:t>
            </w:r>
          </w:p>
        </w:tc>
        <w:tc>
          <w:tcPr>
            <w:tcW w:w="2188" w:type="dxa"/>
          </w:tcPr>
          <w:p w:rsidR="005228DE" w:rsidRPr="00D85770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770">
              <w:rPr>
                <w:rFonts w:ascii="Times New Roman" w:hAnsi="Times New Roman" w:cs="Times New Roman"/>
                <w:sz w:val="28"/>
                <w:szCs w:val="28"/>
              </w:rPr>
              <w:t>Е.И. Кунгурова</w:t>
            </w:r>
          </w:p>
          <w:p w:rsidR="005228DE" w:rsidRPr="00D85770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770">
              <w:rPr>
                <w:rFonts w:ascii="Times New Roman" w:hAnsi="Times New Roman" w:cs="Times New Roman"/>
                <w:sz w:val="28"/>
                <w:szCs w:val="28"/>
              </w:rPr>
              <w:t>Ю.Н. Гончарова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5228DE" w:rsidRPr="00707F63" w:rsidRDefault="005228DE" w:rsidP="00522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Квест-игра по профилактике ПДД (по группам)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Е.В.Аникина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Муниципальный заочный  фестиваль  детского дошкольного творчества «Взрослые и дети»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</w:tc>
        <w:tc>
          <w:tcPr>
            <w:tcW w:w="2234" w:type="dxa"/>
          </w:tcPr>
          <w:p w:rsidR="005228DE" w:rsidRPr="00707F63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Творческий проект Белые узоры» ( по группам)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А.Е.Жилан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И.В.Чугуй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Творческий проект «Для наших любимых мам» (по группам)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Е.В.Аникина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Моцартовский вечер (по группам)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Г.В.Финченко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30" w:type="dxa"/>
          </w:tcPr>
          <w:p w:rsidR="005228DE" w:rsidRPr="009D23D1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D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Премиями им. О.Н. Мамченкова и «За верность профессии»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DE" w:rsidRPr="00D85770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770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228DE" w:rsidRPr="00707F63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770">
              <w:rPr>
                <w:rFonts w:ascii="Times New Roman" w:hAnsi="Times New Roman" w:cs="Times New Roman"/>
                <w:sz w:val="28"/>
                <w:szCs w:val="28"/>
              </w:rPr>
              <w:t>С.П. Юдина</w:t>
            </w:r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Творческий проект – 1 этап. Музыкальная гостиная «Тайна запечного сверчка» (по группам)</w:t>
            </w:r>
          </w:p>
        </w:tc>
        <w:tc>
          <w:tcPr>
            <w:tcW w:w="2188" w:type="dxa"/>
          </w:tcPr>
          <w:p w:rsidR="005228DE" w:rsidRPr="00D85770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770">
              <w:rPr>
                <w:rFonts w:ascii="Times New Roman" w:hAnsi="Times New Roman" w:cs="Times New Roman"/>
                <w:sz w:val="28"/>
                <w:szCs w:val="28"/>
              </w:rPr>
              <w:t>Лунева О.В.</w:t>
            </w:r>
          </w:p>
          <w:p w:rsidR="005228DE" w:rsidRPr="00707F63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770">
              <w:rPr>
                <w:rFonts w:ascii="Times New Roman" w:hAnsi="Times New Roman" w:cs="Times New Roman"/>
                <w:sz w:val="28"/>
                <w:szCs w:val="28"/>
              </w:rPr>
              <w:t>Финченко Г.В.</w:t>
            </w: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Муниципальный  заочный фестиваль «Все народы в гости к нам»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С.П.Юдина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Новогодняя ярмарка поделок, выполненная учащимися и педагогами «Центра»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И.В.Чугуй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А.Е.Жилан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Н.Г.Рукина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30" w:type="dxa"/>
          </w:tcPr>
          <w:p w:rsidR="005228DE" w:rsidRPr="009D23D1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Новогодние  представления «ЦДТ» для жителей ЕМР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С.П.Юдина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Ю.А.Панасенко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выставка-ярмарка «Город мастеров»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И.В.Чугуй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P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sz w:val="28"/>
                <w:szCs w:val="28"/>
              </w:rPr>
              <w:t>Юбилейный вечер, посвященный 55-летию МБУДО «ЦДТ»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«ЦДТ»</w:t>
            </w: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30" w:type="dxa"/>
          </w:tcPr>
          <w:p w:rsidR="005228DE" w:rsidRPr="00195D86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8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конкурс «Лирических произведений»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Г.В.Финченко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мероприятие, посвященное  «Дню Защитника Отечества»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А.С.Захарова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  <w:p w:rsidR="005228DE" w:rsidRPr="00BC6439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B1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концерт образцового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хореографического  коллектива «Ф</w:t>
            </w:r>
            <w:r w:rsidRPr="001259B1">
              <w:rPr>
                <w:rFonts w:ascii="Times New Roman" w:hAnsi="Times New Roman" w:cs="Times New Roman"/>
                <w:sz w:val="28"/>
                <w:szCs w:val="28"/>
              </w:rPr>
              <w:t>ейерверк» - 15 лет.</w:t>
            </w:r>
          </w:p>
        </w:tc>
        <w:tc>
          <w:tcPr>
            <w:tcW w:w="2188" w:type="dxa"/>
          </w:tcPr>
          <w:p w:rsidR="005228DE" w:rsidRPr="001259B1" w:rsidRDefault="005228DE" w:rsidP="00522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B1">
              <w:rPr>
                <w:rFonts w:ascii="Times New Roman" w:hAnsi="Times New Roman" w:cs="Times New Roman"/>
                <w:sz w:val="28"/>
                <w:szCs w:val="28"/>
              </w:rPr>
              <w:t>И. А. Протасова</w:t>
            </w:r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259B1">
              <w:rPr>
                <w:rFonts w:ascii="Times New Roman" w:hAnsi="Times New Roman" w:cs="Times New Roman"/>
                <w:sz w:val="28"/>
                <w:szCs w:val="28"/>
              </w:rPr>
              <w:t>В. Маргунова</w:t>
            </w:r>
          </w:p>
        </w:tc>
        <w:tc>
          <w:tcPr>
            <w:tcW w:w="2234" w:type="dxa"/>
          </w:tcPr>
          <w:p w:rsidR="005228DE" w:rsidRPr="00DA3B2C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B1">
              <w:rPr>
                <w:rFonts w:ascii="Times New Roman" w:hAnsi="Times New Roman" w:cs="Times New Roman"/>
                <w:sz w:val="28"/>
                <w:szCs w:val="28"/>
              </w:rPr>
              <w:t>Юбилейный концерт образцового вокального коллектива «Радуга» - 25 лет.</w:t>
            </w:r>
          </w:p>
        </w:tc>
        <w:tc>
          <w:tcPr>
            <w:tcW w:w="2188" w:type="dxa"/>
          </w:tcPr>
          <w:p w:rsidR="005228DE" w:rsidRPr="001259B1" w:rsidRDefault="005228DE" w:rsidP="00522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B1">
              <w:rPr>
                <w:rFonts w:ascii="Times New Roman" w:hAnsi="Times New Roman" w:cs="Times New Roman"/>
                <w:sz w:val="28"/>
                <w:szCs w:val="28"/>
              </w:rPr>
              <w:t>Е.В. Бондаренко</w:t>
            </w:r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9B1"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Pr="00DA3B2C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30" w:type="dxa"/>
          </w:tcPr>
          <w:p w:rsidR="005228DE" w:rsidRPr="00195D86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8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53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 международного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форума  «Одаренные дети»</w:t>
            </w:r>
          </w:p>
          <w:p w:rsidR="005228DE" w:rsidRPr="00BC6439" w:rsidRDefault="005228DE" w:rsidP="005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39">
              <w:rPr>
                <w:rFonts w:ascii="Times New Roman" w:hAnsi="Times New Roman" w:cs="Times New Roman"/>
                <w:sz w:val="24"/>
                <w:szCs w:val="24"/>
              </w:rPr>
              <w:t>(детская общественная организация «</w:t>
            </w:r>
            <w:proofErr w:type="spellStart"/>
            <w:r w:rsidRPr="00BC643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BC64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М.Н.Дюдина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B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proofErr w:type="gramEnd"/>
            <w:r w:rsidRPr="00DA3B2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детского художественного творчества «Утро над Авачей»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М.Н.Дюдина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  <w:p w:rsidR="005228DE" w:rsidRPr="00BC6439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в рамках проекта «Традиции предков»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 мероприятие, посвященное Дню  8 Марта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А.С.Захарова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Е.А.Лунев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английской поэзии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О.Н.Бурлаченко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фортепианной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(выпускник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Г.В.Финченко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Г.В.Финченко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О.В.Лунева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30" w:type="dxa"/>
          </w:tcPr>
          <w:p w:rsidR="005228DE" w:rsidRPr="00195D86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8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корейской поэзии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О.Н.Бурлаченко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Чун Ок</w:t>
            </w: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Pr="00FC7296">
              <w:rPr>
                <w:rFonts w:ascii="Times New Roman" w:hAnsi="Times New Roman" w:cs="Times New Roman"/>
                <w:sz w:val="28"/>
                <w:szCs w:val="28"/>
              </w:rPr>
              <w:t>онкурс художественного и декоративно-прикладного творчества «Пасхальная радость»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В.В.Маргунова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образцового хореографического  коллектива «Жемчужина» - 30 лет.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Г.Э.Соловьева</w:t>
            </w:r>
            <w:proofErr w:type="spellEnd"/>
          </w:p>
          <w:p w:rsidR="005228DE" w:rsidRPr="000672BF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96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Т.Г.Самойленко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О.В.Лунева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музыкального этюда</w:t>
            </w:r>
          </w:p>
        </w:tc>
        <w:tc>
          <w:tcPr>
            <w:tcW w:w="2188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Г.В.Финченко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96">
              <w:rPr>
                <w:rFonts w:ascii="Times New Roman" w:hAnsi="Times New Roman" w:cs="Times New Roman"/>
                <w:sz w:val="28"/>
                <w:szCs w:val="28"/>
              </w:rPr>
              <w:t>Фестиваль детской поэзии «Маленькая страна»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О.Н.Бурлаченко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530" w:type="dxa"/>
          </w:tcPr>
          <w:p w:rsidR="005228DE" w:rsidRPr="00195D86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8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декоративно-прикладного творчества в рамках Всероссийской акции «Георгиевская ленточка» 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фойе ЦДТ к 9 мая</w:t>
            </w:r>
          </w:p>
        </w:tc>
        <w:tc>
          <w:tcPr>
            <w:tcW w:w="2188" w:type="dxa"/>
          </w:tcPr>
          <w:p w:rsidR="005228DE" w:rsidRPr="00FC7296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Маргунова 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Чугуй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 мероприятие, посвященное празднованию  Победы  советского народа в ВОВ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Юдина</w:t>
            </w:r>
          </w:p>
          <w:p w:rsidR="005228DE" w:rsidRPr="00FC7296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Рудая </w:t>
            </w:r>
          </w:p>
          <w:p w:rsidR="005228DE" w:rsidRPr="00D774F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Ю.Н.Гончарова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празднике «Парад трех поколений»: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Хореографические картинки «Живая картинка» (оформление машины)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Юдина</w:t>
            </w:r>
          </w:p>
          <w:p w:rsidR="005228DE" w:rsidRPr="00FC7296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Рудая 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Панасенко</w:t>
            </w:r>
          </w:p>
        </w:tc>
        <w:tc>
          <w:tcPr>
            <w:tcW w:w="2234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«Рукодельница» для учащихся декоративно- прикладного отдела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Чугуй И.В.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Маргунова В.В.</w:t>
            </w: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«Победный май»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Е.В.Аникина</w:t>
            </w:r>
            <w:proofErr w:type="spellEnd"/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Отчетные концерты творческих коллективов </w:t>
            </w:r>
          </w:p>
        </w:tc>
        <w:tc>
          <w:tcPr>
            <w:tcW w:w="2188" w:type="dxa"/>
          </w:tcPr>
          <w:p w:rsidR="005228DE" w:rsidRPr="00FC7296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Рудая 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Гончарова</w:t>
            </w: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концерт коллективов МБУДО «ЦДТ» с награждением выпускников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О.В.Лагута</w:t>
            </w:r>
            <w:proofErr w:type="spellEnd"/>
          </w:p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Рудая 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530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5228DE" w:rsidRDefault="005228DE" w:rsidP="005228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декоративно-прикладного отдела.</w:t>
            </w:r>
          </w:p>
        </w:tc>
        <w:tc>
          <w:tcPr>
            <w:tcW w:w="2188" w:type="dxa"/>
          </w:tcPr>
          <w:p w:rsidR="005228DE" w:rsidRDefault="005228DE" w:rsidP="005228DE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Захарова</w:t>
            </w:r>
          </w:p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Маргунова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530" w:type="dxa"/>
          </w:tcPr>
          <w:p w:rsidR="005228DE" w:rsidRPr="001E5F27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2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053" w:type="dxa"/>
          </w:tcPr>
          <w:p w:rsidR="005228DE" w:rsidRDefault="005228DE" w:rsidP="005228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медалистов  образовательных организаций ЕМР</w:t>
            </w: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6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П.Юдина</w:t>
            </w:r>
            <w:proofErr w:type="spellEnd"/>
          </w:p>
          <w:p w:rsidR="005228DE" w:rsidRPr="00063800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И.В.Рудая</w:t>
            </w:r>
            <w:proofErr w:type="spellEnd"/>
          </w:p>
        </w:tc>
        <w:tc>
          <w:tcPr>
            <w:tcW w:w="2234" w:type="dxa"/>
          </w:tcPr>
          <w:p w:rsidR="005228DE" w:rsidRPr="00AD1185" w:rsidRDefault="005228DE" w:rsidP="005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5228DE" w:rsidTr="005228DE">
        <w:tc>
          <w:tcPr>
            <w:tcW w:w="566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30" w:type="dxa"/>
          </w:tcPr>
          <w:p w:rsidR="005228DE" w:rsidRPr="001E5F27" w:rsidRDefault="005228DE" w:rsidP="00522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2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053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 конференция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ЕМР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228DE" w:rsidRDefault="005228DE" w:rsidP="0052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6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6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B6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Рудая</w:t>
            </w:r>
          </w:p>
        </w:tc>
        <w:tc>
          <w:tcPr>
            <w:tcW w:w="2234" w:type="dxa"/>
          </w:tcPr>
          <w:p w:rsidR="005228DE" w:rsidRDefault="005228DE" w:rsidP="005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</w:tbl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Default="00B667CD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67CD" w:rsidRPr="00B667CD" w:rsidRDefault="00B667CD" w:rsidP="00B667C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B667CD" w:rsidRPr="00B667CD" w:rsidRDefault="00B667CD" w:rsidP="00B667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сохранению и укреплению здоровья обучающихся МБУДО «ЦДТ» с целью повышения качества дополнительного образования на 2020-2021 учебный год</w:t>
      </w:r>
    </w:p>
    <w:tbl>
      <w:tblPr>
        <w:tblW w:w="1048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1417"/>
        <w:gridCol w:w="141"/>
        <w:gridCol w:w="2267"/>
        <w:gridCol w:w="2267"/>
      </w:tblGrid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B667CD" w:rsidRPr="00B667CD" w:rsidTr="00B667CD">
        <w:trPr>
          <w:trHeight w:val="80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Диагностика, коррекция и развитие обучающихся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визуальный осмотр физического и эмоционального состояния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руководители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беседы с родителями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руководители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Педагоги-хореографы;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направленности обучения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занятиях специальной гимнастики на осанку, гимнастики для снятия утомления глаз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занятиях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B667CD" w:rsidRPr="00B667CD" w:rsidTr="00B667CD">
        <w:trPr>
          <w:trHeight w:val="8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Организация здоровьесберегающего образовательного процесса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учреждении надлежащих санитарно-гигиенических условий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АХЧ,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кабинетов; обработка поверхностей, согласно утвержденному временному графику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воздушного и светового режима в учреждении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учреждения учебной мебелью (парты, столы, стулья ученические) в соответствии с возрастными биологическими особенностями детского организма и функциональным назначением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ЕМР, администрация МБУДО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заявок педагогов о приобретении необходимого оборудования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«Питьевого фонтанчика»</w:t>
            </w:r>
          </w:p>
        </w:tc>
      </w:tr>
    </w:tbl>
    <w:p w:rsidR="00B667CD" w:rsidRPr="00B667CD" w:rsidRDefault="00B667CD" w:rsidP="00B667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1558"/>
        <w:gridCol w:w="142"/>
        <w:gridCol w:w="2125"/>
        <w:gridCol w:w="2267"/>
      </w:tblGrid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B667CD" w:rsidRPr="00B667CD" w:rsidTr="00B667CD">
        <w:trPr>
          <w:trHeight w:val="8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Инструктивно-методическая и учебно-воспитательная работа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обучающимися, мотивированными на успешное обучение, путем участия в олимпиадах, различных конкурсах с целью профилактики учебных перегрузок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требований к объемам домашних творческих заданий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занятий по правилам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педагоги; методисты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презентации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«Здоровье – стиль жизни»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</w:t>
            </w:r>
            <w:proofErr w:type="spellEnd"/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педагоги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Эстафеты; выезды, конкурсы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 методической литературы по проблеме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Методист; 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носители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сайте тематической страницы «Здоровье»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отв. за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СМИ о проведении мероприятий, направленных на сохранение и укрепление здоровья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7CD" w:rsidRPr="00B667CD" w:rsidRDefault="00B667CD" w:rsidP="00B667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48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1558"/>
        <w:gridCol w:w="2267"/>
        <w:gridCol w:w="2267"/>
      </w:tblGrid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B667CD" w:rsidRPr="00B667CD" w:rsidTr="00B667C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Оздоровительно - профилактическая работа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санитарно-гигиенических требований на занятиях, профилактики близорукости и сколиоза, режима проветривания кабинетов между занятиями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пропаганде здорового образа жизни среди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беседы, вечера, съёмки видеороликов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летней оздоровительной 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 дневного пребывания</w:t>
            </w:r>
          </w:p>
        </w:tc>
      </w:tr>
      <w:tr w:rsidR="00B667CD" w:rsidRPr="00B667CD" w:rsidTr="00B667C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 Физкультурно-оздоровительные и спортивные мероприятия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обучающихся различных направлений.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и педагоги 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 среди обучающихся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 данных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обучающихся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массовых районных мероприятиях, акциях, направленных на формирование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ВР;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УО</w:t>
            </w:r>
          </w:p>
        </w:tc>
      </w:tr>
      <w:tr w:rsidR="00B667CD" w:rsidRPr="00B667CD" w:rsidTr="00B667CD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МБУДО «ЦДТ» в части приобретения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B667CD" w:rsidRPr="00B667CD" w:rsidTr="00B667CD">
        <w:trPr>
          <w:trHeight w:val="83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Работа по преодолению у обучающихся вредных привычек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ВР;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лекция, онлайн-консультация, инструктаж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акции  о вреде алкоголя, курения и употребления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ВР;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лекция, онлайн-консультация, акция, инструктаж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обучающихся по проблемам наркомании, алкоголизма, курения.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rPr>
          <w:trHeight w:val="81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Работа с родителями.</w:t>
            </w: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повестку </w:t>
            </w:r>
            <w:bookmarkStart w:id="0" w:name="_GoBack"/>
            <w:bookmarkEnd w:id="0"/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собраний выступлений по темам оздоровления обучающихся («Профилактика асоциальных явлений», «безопасность на дорогах»).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7CD" w:rsidRPr="00B667CD" w:rsidTr="00B667CD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7CD" w:rsidRPr="00B667CD" w:rsidRDefault="00B667CD" w:rsidP="00B667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7CD" w:rsidRPr="00B667CD" w:rsidRDefault="00B667CD" w:rsidP="00B667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5228DE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5228DE" w:rsidRDefault="004E3A4F" w:rsidP="00B72801">
      <w:pPr>
        <w:pStyle w:val="1"/>
        <w:shd w:val="clear" w:color="auto" w:fill="auto"/>
        <w:tabs>
          <w:tab w:val="left" w:pos="2038"/>
        </w:tabs>
        <w:spacing w:before="0" w:line="360" w:lineRule="auto"/>
        <w:ind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</w:t>
      </w:r>
    </w:p>
    <w:sectPr w:rsidR="005228DE" w:rsidSect="00A76563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DE" w:rsidRDefault="005228DE" w:rsidP="00A317F0">
      <w:pPr>
        <w:spacing w:after="0" w:line="240" w:lineRule="auto"/>
      </w:pPr>
      <w:r>
        <w:separator/>
      </w:r>
    </w:p>
  </w:endnote>
  <w:endnote w:type="continuationSeparator" w:id="0">
    <w:p w:rsidR="005228DE" w:rsidRDefault="005228DE" w:rsidP="00A3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256204"/>
      <w:docPartObj>
        <w:docPartGallery w:val="Page Numbers (Bottom of Page)"/>
        <w:docPartUnique/>
      </w:docPartObj>
    </w:sdtPr>
    <w:sdtContent>
      <w:p w:rsidR="005228DE" w:rsidRDefault="005228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4F">
          <w:rPr>
            <w:noProof/>
          </w:rPr>
          <w:t>35</w:t>
        </w:r>
        <w:r>
          <w:fldChar w:fldCharType="end"/>
        </w:r>
      </w:p>
    </w:sdtContent>
  </w:sdt>
  <w:p w:rsidR="005228DE" w:rsidRDefault="005228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DE" w:rsidRDefault="005228DE" w:rsidP="00A317F0">
      <w:pPr>
        <w:spacing w:after="0" w:line="240" w:lineRule="auto"/>
      </w:pPr>
      <w:r>
        <w:separator/>
      </w:r>
    </w:p>
  </w:footnote>
  <w:footnote w:type="continuationSeparator" w:id="0">
    <w:p w:rsidR="005228DE" w:rsidRDefault="005228DE" w:rsidP="00A3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6EC"/>
    <w:multiLevelType w:val="hybridMultilevel"/>
    <w:tmpl w:val="89806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EF4"/>
    <w:multiLevelType w:val="hybridMultilevel"/>
    <w:tmpl w:val="0AEC54C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167"/>
    <w:multiLevelType w:val="hybridMultilevel"/>
    <w:tmpl w:val="8E643E38"/>
    <w:lvl w:ilvl="0" w:tplc="834EA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5D2"/>
    <w:multiLevelType w:val="hybridMultilevel"/>
    <w:tmpl w:val="1CA2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95D"/>
    <w:multiLevelType w:val="hybridMultilevel"/>
    <w:tmpl w:val="55D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42C7"/>
    <w:multiLevelType w:val="hybridMultilevel"/>
    <w:tmpl w:val="8980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0BF"/>
    <w:multiLevelType w:val="hybridMultilevel"/>
    <w:tmpl w:val="7E3C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E9"/>
    <w:multiLevelType w:val="hybridMultilevel"/>
    <w:tmpl w:val="8328F46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414D73C8"/>
    <w:multiLevelType w:val="hybridMultilevel"/>
    <w:tmpl w:val="25DC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46AC8"/>
    <w:multiLevelType w:val="hybridMultilevel"/>
    <w:tmpl w:val="59E6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780"/>
    <w:multiLevelType w:val="hybridMultilevel"/>
    <w:tmpl w:val="6D1C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680"/>
    <w:multiLevelType w:val="hybridMultilevel"/>
    <w:tmpl w:val="73F0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84CC8"/>
    <w:multiLevelType w:val="multilevel"/>
    <w:tmpl w:val="480C7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C8413B"/>
    <w:multiLevelType w:val="multilevel"/>
    <w:tmpl w:val="1C48671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647C2F8F"/>
    <w:multiLevelType w:val="hybridMultilevel"/>
    <w:tmpl w:val="8620F72E"/>
    <w:lvl w:ilvl="0" w:tplc="32A0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B3B19"/>
    <w:multiLevelType w:val="hybridMultilevel"/>
    <w:tmpl w:val="AD542478"/>
    <w:lvl w:ilvl="0" w:tplc="61FC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629E3"/>
    <w:multiLevelType w:val="hybridMultilevel"/>
    <w:tmpl w:val="4AE2551E"/>
    <w:lvl w:ilvl="0" w:tplc="77A0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269"/>
    <w:multiLevelType w:val="hybridMultilevel"/>
    <w:tmpl w:val="522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614A7"/>
    <w:multiLevelType w:val="hybridMultilevel"/>
    <w:tmpl w:val="0892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8"/>
  </w:num>
  <w:num w:numId="10">
    <w:abstractNumId w:val="10"/>
  </w:num>
  <w:num w:numId="11">
    <w:abstractNumId w:val="17"/>
  </w:num>
  <w:num w:numId="12">
    <w:abstractNumId w:val="0"/>
  </w:num>
  <w:num w:numId="13">
    <w:abstractNumId w:val="12"/>
  </w:num>
  <w:num w:numId="14">
    <w:abstractNumId w:val="7"/>
  </w:num>
  <w:num w:numId="15">
    <w:abstractNumId w:val="13"/>
  </w:num>
  <w:num w:numId="16">
    <w:abstractNumId w:val="5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C"/>
    <w:rsid w:val="00011557"/>
    <w:rsid w:val="000243A7"/>
    <w:rsid w:val="00025DCC"/>
    <w:rsid w:val="0007156D"/>
    <w:rsid w:val="000B0546"/>
    <w:rsid w:val="000F6B8F"/>
    <w:rsid w:val="001306A3"/>
    <w:rsid w:val="00150715"/>
    <w:rsid w:val="00150BBA"/>
    <w:rsid w:val="00163E50"/>
    <w:rsid w:val="00171A97"/>
    <w:rsid w:val="00171D5E"/>
    <w:rsid w:val="0018468D"/>
    <w:rsid w:val="001A1458"/>
    <w:rsid w:val="001C5A6C"/>
    <w:rsid w:val="00214DF6"/>
    <w:rsid w:val="00220F32"/>
    <w:rsid w:val="00242CA8"/>
    <w:rsid w:val="00281045"/>
    <w:rsid w:val="00290CFA"/>
    <w:rsid w:val="00293D5C"/>
    <w:rsid w:val="002962E2"/>
    <w:rsid w:val="002B63F9"/>
    <w:rsid w:val="002F4038"/>
    <w:rsid w:val="002F4807"/>
    <w:rsid w:val="002F5B6E"/>
    <w:rsid w:val="00314F5F"/>
    <w:rsid w:val="00317862"/>
    <w:rsid w:val="003319FB"/>
    <w:rsid w:val="0036033E"/>
    <w:rsid w:val="00375894"/>
    <w:rsid w:val="00386CFA"/>
    <w:rsid w:val="003956A8"/>
    <w:rsid w:val="003A22A5"/>
    <w:rsid w:val="003A3E72"/>
    <w:rsid w:val="003B0C04"/>
    <w:rsid w:val="003F05E7"/>
    <w:rsid w:val="004352CE"/>
    <w:rsid w:val="00444D4E"/>
    <w:rsid w:val="004507F3"/>
    <w:rsid w:val="0045620F"/>
    <w:rsid w:val="00483D0C"/>
    <w:rsid w:val="00493FC2"/>
    <w:rsid w:val="004A174B"/>
    <w:rsid w:val="004C264C"/>
    <w:rsid w:val="004D63F4"/>
    <w:rsid w:val="004E3A4F"/>
    <w:rsid w:val="004E5FA5"/>
    <w:rsid w:val="004F24B3"/>
    <w:rsid w:val="005228DE"/>
    <w:rsid w:val="00540271"/>
    <w:rsid w:val="00540539"/>
    <w:rsid w:val="005421EF"/>
    <w:rsid w:val="00543711"/>
    <w:rsid w:val="005A4354"/>
    <w:rsid w:val="005C3611"/>
    <w:rsid w:val="005C3E1A"/>
    <w:rsid w:val="005D6655"/>
    <w:rsid w:val="005E3A60"/>
    <w:rsid w:val="006629F3"/>
    <w:rsid w:val="006673D3"/>
    <w:rsid w:val="00686868"/>
    <w:rsid w:val="006A0F04"/>
    <w:rsid w:val="006B3E6B"/>
    <w:rsid w:val="006E3222"/>
    <w:rsid w:val="006E7A36"/>
    <w:rsid w:val="006F0EE2"/>
    <w:rsid w:val="0070386F"/>
    <w:rsid w:val="00735527"/>
    <w:rsid w:val="007A6E98"/>
    <w:rsid w:val="007B5D1B"/>
    <w:rsid w:val="007C56D6"/>
    <w:rsid w:val="007E29B9"/>
    <w:rsid w:val="007F2AE3"/>
    <w:rsid w:val="0083111E"/>
    <w:rsid w:val="00832825"/>
    <w:rsid w:val="00833AB3"/>
    <w:rsid w:val="00844BA5"/>
    <w:rsid w:val="00894CA2"/>
    <w:rsid w:val="00896903"/>
    <w:rsid w:val="008A4ED0"/>
    <w:rsid w:val="008A7976"/>
    <w:rsid w:val="008B7AE5"/>
    <w:rsid w:val="008D1D69"/>
    <w:rsid w:val="008F04C8"/>
    <w:rsid w:val="008F4BC1"/>
    <w:rsid w:val="009415DF"/>
    <w:rsid w:val="00962E24"/>
    <w:rsid w:val="00966FAA"/>
    <w:rsid w:val="00971A4D"/>
    <w:rsid w:val="009852DE"/>
    <w:rsid w:val="009858F7"/>
    <w:rsid w:val="0098682C"/>
    <w:rsid w:val="0099084B"/>
    <w:rsid w:val="009931C6"/>
    <w:rsid w:val="009D6B34"/>
    <w:rsid w:val="00A054F2"/>
    <w:rsid w:val="00A317F0"/>
    <w:rsid w:val="00A41A35"/>
    <w:rsid w:val="00A44C55"/>
    <w:rsid w:val="00A61A26"/>
    <w:rsid w:val="00A76563"/>
    <w:rsid w:val="00AA75A5"/>
    <w:rsid w:val="00AB20EB"/>
    <w:rsid w:val="00AE6C4D"/>
    <w:rsid w:val="00AF6964"/>
    <w:rsid w:val="00B07EFA"/>
    <w:rsid w:val="00B319F2"/>
    <w:rsid w:val="00B667CD"/>
    <w:rsid w:val="00B72801"/>
    <w:rsid w:val="00B75C23"/>
    <w:rsid w:val="00BB5ADC"/>
    <w:rsid w:val="00BD3ABD"/>
    <w:rsid w:val="00C02BE9"/>
    <w:rsid w:val="00C06333"/>
    <w:rsid w:val="00C109C2"/>
    <w:rsid w:val="00C1528D"/>
    <w:rsid w:val="00C15B1C"/>
    <w:rsid w:val="00C15C86"/>
    <w:rsid w:val="00C43EC2"/>
    <w:rsid w:val="00C544E2"/>
    <w:rsid w:val="00C60C11"/>
    <w:rsid w:val="00C6475A"/>
    <w:rsid w:val="00C72A46"/>
    <w:rsid w:val="00C74335"/>
    <w:rsid w:val="00C84D58"/>
    <w:rsid w:val="00C9427F"/>
    <w:rsid w:val="00CA18F7"/>
    <w:rsid w:val="00CA5711"/>
    <w:rsid w:val="00CB1461"/>
    <w:rsid w:val="00CB710B"/>
    <w:rsid w:val="00CD3BA4"/>
    <w:rsid w:val="00CE6178"/>
    <w:rsid w:val="00CF4B55"/>
    <w:rsid w:val="00D107A5"/>
    <w:rsid w:val="00D34842"/>
    <w:rsid w:val="00D61DC3"/>
    <w:rsid w:val="00D75E9E"/>
    <w:rsid w:val="00D874BF"/>
    <w:rsid w:val="00DF5137"/>
    <w:rsid w:val="00E3088F"/>
    <w:rsid w:val="00E45A9E"/>
    <w:rsid w:val="00E47AC5"/>
    <w:rsid w:val="00E66222"/>
    <w:rsid w:val="00E70E64"/>
    <w:rsid w:val="00E72A2D"/>
    <w:rsid w:val="00E776DB"/>
    <w:rsid w:val="00EA0102"/>
    <w:rsid w:val="00EA0FE9"/>
    <w:rsid w:val="00EB0C8F"/>
    <w:rsid w:val="00EB6315"/>
    <w:rsid w:val="00EB765F"/>
    <w:rsid w:val="00EC0798"/>
    <w:rsid w:val="00EE1093"/>
    <w:rsid w:val="00EE668F"/>
    <w:rsid w:val="00EE73A3"/>
    <w:rsid w:val="00EF3339"/>
    <w:rsid w:val="00F04045"/>
    <w:rsid w:val="00F319FA"/>
    <w:rsid w:val="00F45350"/>
    <w:rsid w:val="00F56FA7"/>
    <w:rsid w:val="00F7667B"/>
    <w:rsid w:val="00F96283"/>
    <w:rsid w:val="00FB65EE"/>
    <w:rsid w:val="00FC1486"/>
    <w:rsid w:val="00FC1B0C"/>
    <w:rsid w:val="00FC7AA4"/>
    <w:rsid w:val="00FD7BC3"/>
    <w:rsid w:val="00FE1A1C"/>
    <w:rsid w:val="00FE1AA4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CEB69A"/>
  <w15:chartTrackingRefBased/>
  <w15:docId w15:val="{03BB608B-7685-4FD2-9DC7-607BD6D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6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9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7F0"/>
  </w:style>
  <w:style w:type="paragraph" w:styleId="a7">
    <w:name w:val="footer"/>
    <w:basedOn w:val="a"/>
    <w:link w:val="a8"/>
    <w:uiPriority w:val="99"/>
    <w:unhideWhenUsed/>
    <w:rsid w:val="00A3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7F0"/>
  </w:style>
  <w:style w:type="table" w:styleId="a9">
    <w:name w:val="Table Grid"/>
    <w:basedOn w:val="a1"/>
    <w:uiPriority w:val="59"/>
    <w:rsid w:val="00EA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C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9852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852DE"/>
    <w:pPr>
      <w:widowControl w:val="0"/>
      <w:shd w:val="clear" w:color="auto" w:fill="FFFFFF"/>
      <w:spacing w:before="360" w:after="0" w:line="653" w:lineRule="exac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8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3D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0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FC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1486"/>
  </w:style>
  <w:style w:type="table" w:customStyle="1" w:styleId="10">
    <w:name w:val="Сетка таблицы1"/>
    <w:basedOn w:val="a1"/>
    <w:next w:val="a9"/>
    <w:uiPriority w:val="59"/>
    <w:rsid w:val="00522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522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elz@uoelz.kamchat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t-el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6lbdreh325Nh18KiIn89SVwm41YobFtygulRw9/VmPk=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omYbvkhj8RtqGLl+EXrCFaoiYWm7uYOeoyar6mzXVPDT3z/IoGYehv2Rz0uzFGEP
utBmmjvvmt9O2iG350sDYQ==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4bese8vzbCq+L8wcIKqYKNke4Is=</DigestValue>
      </Reference>
      <Reference URI="/word/document.xml?ContentType=application/vnd.openxmlformats-officedocument.wordprocessingml.document.main+xml">
        <DigestMethod Algorithm="http://www.w3.org/2000/09/xmldsig#sha1"/>
        <DigestValue>2tdCe0qtj2rKYrUKBopOs6uphHs=</DigestValue>
      </Reference>
      <Reference URI="/word/endnotes.xml?ContentType=application/vnd.openxmlformats-officedocument.wordprocessingml.endnotes+xml">
        <DigestMethod Algorithm="http://www.w3.org/2000/09/xmldsig#sha1"/>
        <DigestValue>ojnt8WWfxA6TARyswV5kQVThCls=</DigestValue>
      </Reference>
      <Reference URI="/word/fontTable.xml?ContentType=application/vnd.openxmlformats-officedocument.wordprocessingml.fontTable+xml">
        <DigestMethod Algorithm="http://www.w3.org/2000/09/xmldsig#sha1"/>
        <DigestValue>zD6CucXFM6K5QUBb22LMQnMPYuM=</DigestValue>
      </Reference>
      <Reference URI="/word/footer1.xml?ContentType=application/vnd.openxmlformats-officedocument.wordprocessingml.footer+xml">
        <DigestMethod Algorithm="http://www.w3.org/2000/09/xmldsig#sha1"/>
        <DigestValue>7v23CATC/uWlawJi7mlJrItqwT4=</DigestValue>
      </Reference>
      <Reference URI="/word/footnotes.xml?ContentType=application/vnd.openxmlformats-officedocument.wordprocessingml.footnotes+xml">
        <DigestMethod Algorithm="http://www.w3.org/2000/09/xmldsig#sha1"/>
        <DigestValue>vt2JM18O4uYnImAPcnKMt/vAz9Y=</DigestValue>
      </Reference>
      <Reference URI="/word/numbering.xml?ContentType=application/vnd.openxmlformats-officedocument.wordprocessingml.numbering+xml">
        <DigestMethod Algorithm="http://www.w3.org/2000/09/xmldsig#sha1"/>
        <DigestValue>H3at+RfIm4emqVwXknLsjlnfm+0=</DigestValue>
      </Reference>
      <Reference URI="/word/settings.xml?ContentType=application/vnd.openxmlformats-officedocument.wordprocessingml.settings+xml">
        <DigestMethod Algorithm="http://www.w3.org/2000/09/xmldsig#sha1"/>
        <DigestValue>qtr+7t7blnqDA9Hm+BDQAbvCdyA=</DigestValue>
      </Reference>
      <Reference URI="/word/styles.xml?ContentType=application/vnd.openxmlformats-officedocument.wordprocessingml.styles+xml">
        <DigestMethod Algorithm="http://www.w3.org/2000/09/xmldsig#sha1"/>
        <DigestValue>A4Wmcufp0ZZ6nxJRMKTN0YZQQF0=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qEng3f6nWPLl2bAOyxImvo7awJw=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2021-05-27T07:09:54Z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D247-CFA9-4FF9-BE53-F60C8B3D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40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2021-01-26T03:46:00Z</cp:lastPrinted>
  <dcterms:created xsi:type="dcterms:W3CDTF">2019-06-16T22:33:00Z</dcterms:created>
  <dcterms:modified xsi:type="dcterms:W3CDTF">2021-01-26T04:09:00Z</dcterms:modified>
</cp:coreProperties>
</file>